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75274F7" w14:textId="63107E05" w:rsidR="005536C6" w:rsidRDefault="005536C6" w:rsidP="00751E72">
      <w:pPr>
        <w:pStyle w:val="Contents1"/>
        <w:tabs>
          <w:tab w:val="clear" w:pos="10226"/>
          <w:tab w:val="left" w:pos="2595"/>
          <w:tab w:val="right" w:leader="dot" w:pos="8668"/>
        </w:tabs>
        <w:spacing w:line="360" w:lineRule="auto"/>
        <w:ind w:left="590"/>
        <w:jc w:val="center"/>
        <w:rPr>
          <w:b/>
          <w:bCs/>
        </w:rPr>
      </w:pPr>
      <w:r>
        <w:rPr>
          <w:b/>
          <w:bCs/>
          <w:noProof/>
          <w:lang w:val="en-US" w:eastAsia="ja-JP"/>
        </w:rPr>
        <mc:AlternateContent>
          <mc:Choice Requires="wps">
            <w:drawing>
              <wp:anchor distT="0" distB="0" distL="114300" distR="114300" simplePos="0" relativeHeight="251664384" behindDoc="0" locked="0" layoutInCell="1" allowOverlap="1" wp14:anchorId="6A97FB80" wp14:editId="731E0E1E">
                <wp:simplePos x="0" y="0"/>
                <wp:positionH relativeFrom="column">
                  <wp:posOffset>5008245</wp:posOffset>
                </wp:positionH>
                <wp:positionV relativeFrom="paragraph">
                  <wp:posOffset>-1087755</wp:posOffset>
                </wp:positionV>
                <wp:extent cx="363855" cy="390525"/>
                <wp:effectExtent l="9525" t="9525" r="7620" b="952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3855" cy="390525"/>
                        </a:xfrm>
                        <a:prstGeom prst="rect">
                          <a:avLst/>
                        </a:prstGeom>
                        <a:solidFill>
                          <a:srgbClr val="FFFFFF"/>
                        </a:solidFill>
                        <a:ln w="9525">
                          <a:solidFill>
                            <a:schemeClr val="bg1">
                              <a:lumMod val="100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A51C9A" id="Rectangle 3" o:spid="_x0000_s1026" style="position:absolute;margin-left:394.35pt;margin-top:-85.65pt;width:28.65pt;height:30.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" strokecolor="white [3212]"/>
            </w:pict>
          </mc:Fallback>
        </mc:AlternateContent>
      </w:r>
      <w:r w:rsidRPr="004235F9">
        <w:rPr>
          <w:b/>
          <w:bCs/>
        </w:rPr>
        <w:t>BAB</w:t>
      </w:r>
      <w:r w:rsidRPr="004235F9">
        <w:rPr>
          <w:b/>
          <w:bCs/>
          <w:spacing w:val="-1"/>
        </w:rPr>
        <w:t xml:space="preserve"> </w:t>
      </w:r>
      <w:r w:rsidRPr="004235F9">
        <w:rPr>
          <w:b/>
          <w:bCs/>
        </w:rPr>
        <w:t xml:space="preserve">I </w:t>
      </w:r>
    </w:p>
    <w:p w14:paraId="415DF55B" w14:textId="77777777" w:rsidR="005536C6" w:rsidRDefault="005536C6" w:rsidP="00751E72">
      <w:pPr>
        <w:pStyle w:val="Contents1"/>
        <w:tabs>
          <w:tab w:val="clear" w:pos="10226"/>
          <w:tab w:val="left" w:pos="2595"/>
          <w:tab w:val="right" w:leader="dot" w:pos="8668"/>
        </w:tabs>
        <w:spacing w:line="360" w:lineRule="auto"/>
        <w:ind w:left="590"/>
        <w:jc w:val="center"/>
        <w:rPr>
          <w:b/>
          <w:bCs/>
        </w:rPr>
      </w:pPr>
      <w:r w:rsidRPr="004235F9">
        <w:rPr>
          <w:b/>
          <w:bCs/>
        </w:rPr>
        <w:t>PENDAHULUAN</w:t>
      </w:r>
    </w:p>
    <w:p w14:paraId="2D6C5C43" w14:textId="77777777" w:rsidR="000F3E7B" w:rsidRDefault="000F3E7B" w:rsidP="00751E72">
      <w:pPr>
        <w:pStyle w:val="Contents1"/>
        <w:tabs>
          <w:tab w:val="clear" w:pos="10226"/>
          <w:tab w:val="left" w:pos="2595"/>
          <w:tab w:val="right" w:leader="dot" w:pos="8668"/>
        </w:tabs>
        <w:spacing w:line="360" w:lineRule="auto"/>
        <w:ind w:left="590"/>
        <w:jc w:val="center"/>
        <w:rPr>
          <w:b/>
          <w:bCs/>
        </w:rPr>
      </w:pPr>
    </w:p>
    <w:p w14:paraId="4C9A84CA" w14:textId="77777777" w:rsidR="005536C6" w:rsidRPr="004235F9" w:rsidRDefault="005536C6" w:rsidP="00751E72">
      <w:pPr>
        <w:pStyle w:val="Contents1"/>
        <w:tabs>
          <w:tab w:val="clear" w:pos="10226"/>
          <w:tab w:val="left" w:pos="2595"/>
          <w:tab w:val="right" w:leader="dot" w:pos="8668"/>
        </w:tabs>
        <w:spacing w:line="360" w:lineRule="auto"/>
        <w:ind w:left="590"/>
        <w:jc w:val="center"/>
      </w:pPr>
    </w:p>
    <w:p w14:paraId="5EE52654" w14:textId="77777777" w:rsidR="005536C6" w:rsidRPr="004235F9" w:rsidRDefault="005536C6" w:rsidP="00751E72">
      <w:pPr>
        <w:pStyle w:val="Contents2"/>
        <w:numPr>
          <w:ilvl w:val="1"/>
          <w:numId w:val="31"/>
        </w:numPr>
        <w:tabs>
          <w:tab w:val="clear" w:pos="11787"/>
          <w:tab w:val="left" w:pos="437"/>
          <w:tab w:val="left" w:pos="2896"/>
          <w:tab w:val="right" w:leader="dot" w:pos="8543"/>
        </w:tabs>
        <w:spacing w:line="360" w:lineRule="auto"/>
        <w:ind w:left="463" w:hanging="450"/>
      </w:pPr>
      <w:r w:rsidRPr="004235F9">
        <w:rPr>
          <w:b/>
          <w:bCs/>
        </w:rPr>
        <w:t>Latar Belakang</w:t>
      </w:r>
      <w:r w:rsidRPr="004235F9">
        <w:rPr>
          <w:b/>
          <w:bCs/>
          <w:spacing w:val="-3"/>
        </w:rPr>
        <w:t xml:space="preserve"> </w:t>
      </w:r>
      <w:r w:rsidRPr="004235F9">
        <w:rPr>
          <w:b/>
          <w:bCs/>
        </w:rPr>
        <w:t>Masalah</w:t>
      </w:r>
    </w:p>
    <w:p w14:paraId="17FC4267" w14:textId="77777777" w:rsidR="005536C6" w:rsidRPr="004235F9" w:rsidRDefault="005536C6" w:rsidP="00751E72">
      <w:pPr>
        <w:pStyle w:val="Contents2"/>
        <w:tabs>
          <w:tab w:val="clear" w:pos="11787"/>
          <w:tab w:val="left" w:pos="437"/>
          <w:tab w:val="left" w:pos="2896"/>
          <w:tab w:val="right" w:leader="dot" w:pos="8543"/>
        </w:tabs>
        <w:spacing w:line="360" w:lineRule="auto"/>
        <w:ind w:left="463" w:firstLine="675"/>
        <w:jc w:val="both"/>
      </w:pPr>
      <w:r w:rsidRPr="004235F9">
        <w:t>Organisasi merupakan wadah bagi orang-orang untuk berkumpul, bekerja sama secara rasional dan sistematis, terencana, terpimpin dan terkendali dalam memanfaatkan sumber daya, sarana prasarana, data dan lain sebagainya yang digunakan secara efisien dan efektif untuk mencapai tujuan organisasi. Ada beberapa pendapat para ahli mengenai organisasi, salah satunya adalah Robbins dkk (2015) yang menyatakan bahwa organisasi adalah suatu kesatuan (</w:t>
      </w:r>
      <w:r w:rsidRPr="004235F9">
        <w:rPr>
          <w:i/>
        </w:rPr>
        <w:t>entity</w:t>
      </w:r>
      <w:r w:rsidRPr="004235F9">
        <w:t>) sosial yang dikoordinasikan secara sadar, dengan sebuah batasan yang relatif dapat diidentifikasi, yang bekerja atas dasar yang relatif terus menerus untuk mencapai suatu tujuan bersama atau sekelompok tujuan.</w:t>
      </w:r>
    </w:p>
    <w:p w14:paraId="438C33BF" w14:textId="77777777" w:rsidR="005536C6" w:rsidRPr="004235F9" w:rsidRDefault="005536C6" w:rsidP="00751E72">
      <w:pPr>
        <w:pStyle w:val="Contents2"/>
        <w:tabs>
          <w:tab w:val="clear" w:pos="11787"/>
          <w:tab w:val="left" w:pos="437"/>
          <w:tab w:val="left" w:pos="2896"/>
          <w:tab w:val="right" w:leader="dot" w:pos="8543"/>
        </w:tabs>
        <w:spacing w:line="360" w:lineRule="auto"/>
        <w:ind w:left="463" w:firstLine="675"/>
        <w:jc w:val="both"/>
      </w:pPr>
      <w:r w:rsidRPr="004235F9">
        <w:t>Dalam perjalanannya organisasi-organisasi yang ada mengalami perubahan, terdapat dua faktor penyebab perubahan organisasi, yaitu faktor internal dan faktor eksternal. Pada faktor internal merupakan keseluruhan faktor yang berada didalam organisasi, terdiri dari : perubahan kebijakan lingkungan, perubahan struktur organisasi, volume kegiatan bertambah banyak serta sikap dan perilaku para anggota organisasi. Sedangkan, untuk faktor eksternal adalah keseluruhan faktor yang berada diluar organisasi, diantaranya adalah sumber daya alam, kompetesi yang semakin tajam antar organisasi serta perubahan lingkungan baik fisik maupun sosial. Untuk menghadapi perkembangan dan perubahan dalam organisasi tersebut, organisasi harus dapat menciptakan dan menerapkan berbagai macam strategi yang sesuai sebagai usaha untuk pemeliharaan sumber daya organisasi.</w:t>
      </w:r>
    </w:p>
    <w:p w14:paraId="74AA076A" w14:textId="0BD96F18" w:rsidR="005536C6" w:rsidRPr="004235F9" w:rsidRDefault="005536C6" w:rsidP="00751E72">
      <w:pPr>
        <w:pStyle w:val="Contents2"/>
        <w:tabs>
          <w:tab w:val="clear" w:pos="11787"/>
          <w:tab w:val="left" w:pos="437"/>
          <w:tab w:val="left" w:pos="2896"/>
          <w:tab w:val="right" w:leader="dot" w:pos="8543"/>
        </w:tabs>
        <w:spacing w:line="360" w:lineRule="auto"/>
        <w:ind w:left="463" w:firstLine="675"/>
        <w:jc w:val="both"/>
      </w:pPr>
      <w:r w:rsidRPr="004235F9">
        <w:t xml:space="preserve">Salah satu sumber daya yang saat ini menjadi aspek penting untuk menghasilkan ketercapaian tujuan organisasi adalah sumber daya manusia </w:t>
      </w:r>
      <w:r w:rsidRPr="004235F9">
        <w:lastRenderedPageBreak/>
        <w:t>(Margaretha &amp; Saragih,</w:t>
      </w:r>
      <w:r>
        <w:t xml:space="preserve"> 2013). Dasar penge</w:t>
      </w:r>
      <w:r w:rsidRPr="004235F9">
        <w:t>l</w:t>
      </w:r>
      <w:r>
        <w:t>ol</w:t>
      </w:r>
      <w:r w:rsidRPr="004235F9">
        <w:t xml:space="preserve">aan manusia sebenarnya dapat ditiru namun strategi yang paling efektif bagi organisasi dalam menemukan cara-cara yang unik untuk menarik, mempertahankan serta memotivasi karyawan akan lebih sulit ditiru (Margaretha &amp; Saragih, 2008), dengan adanya hal tersebut maka organisasi harus menerapkan berbagai macam strategi dalam usaha pemeliharaan karyawan dan mempertahankan kualitas sumber daya manusianya, agar organisasi dapat berjalan secara dinamis. Apabila tidak, dapat memunculkan permasalahan dalam organisasi seperti penurunan kinerja, ketidakpuasan dalam pekerjaan, terjadi </w:t>
      </w:r>
      <w:r w:rsidRPr="004235F9">
        <w:rPr>
          <w:i/>
        </w:rPr>
        <w:t>burnout</w:t>
      </w:r>
      <w:r w:rsidRPr="004235F9">
        <w:t xml:space="preserve"> dan adanya kecenderungan </w:t>
      </w:r>
      <w:r w:rsidRPr="004235F9">
        <w:rPr>
          <w:i/>
        </w:rPr>
        <w:t>turnover</w:t>
      </w:r>
      <w:r w:rsidRPr="004235F9">
        <w:t>. Permasalahan tersebut tentu saja dapat mengakibatkan pencapaian tujuan organisasi jadi terhambat. Untuk mengatasi masalah tersebut dan mendorong keberhasilan dari strategi yang diciptakan maka organisasi perlu untuk menimbulkan dan meningkatkan rasa keterikatan (</w:t>
      </w:r>
      <w:r w:rsidRPr="004235F9">
        <w:rPr>
          <w:i/>
          <w:iCs/>
        </w:rPr>
        <w:t xml:space="preserve">engagement) </w:t>
      </w:r>
      <w:r w:rsidRPr="004235F9">
        <w:t xml:space="preserve">dari sumber daya manusia atau yang biasa kita sebut sebagai karyawan kepada pekerjaan yang sedang dilakukannya dan lebih jauh lagi keterikatannya pada organisasi tempat ia bekerja atau yang biasa dikenal dengan istilah </w:t>
      </w:r>
      <w:r w:rsidRPr="001B2E58">
        <w:rPr>
          <w:i/>
        </w:rPr>
        <w:t>Employee Engagement</w:t>
      </w:r>
      <w:r w:rsidRPr="004235F9">
        <w:t xml:space="preserve">. Ini merupakan konsep baru yang dimunculkan pertama kali oleh kelompok peniliti Gallup pada tahun 2004, dalam definisinya dikatakan bahwa </w:t>
      </w:r>
      <w:r w:rsidRPr="001B2E58">
        <w:rPr>
          <w:i/>
          <w:iCs/>
        </w:rPr>
        <w:t>Employee Engagement</w:t>
      </w:r>
      <w:r w:rsidRPr="004235F9">
        <w:rPr>
          <w:i/>
          <w:iCs/>
        </w:rPr>
        <w:t xml:space="preserve"> </w:t>
      </w:r>
      <w:r w:rsidRPr="004235F9">
        <w:t xml:space="preserve">sebagai keterlibatan dan antusiasme dalam bekerja diibaratkan pada keterikatan emosional positif dan komitmen karyawan. </w:t>
      </w:r>
      <w:r w:rsidRPr="001B2E58">
        <w:rPr>
          <w:i/>
        </w:rPr>
        <w:t>Employee Engagement</w:t>
      </w:r>
      <w:r w:rsidRPr="004235F9">
        <w:rPr>
          <w:i/>
        </w:rPr>
        <w:t xml:space="preserve"> </w:t>
      </w:r>
      <w:r w:rsidRPr="004235F9">
        <w:t>merupakan rasa keterikatan secara emosional dan intelektual dengan pekerjaan dan organisasi, termotivasi dan mampu memberikan kemampuan terbaik mereka untuk membantu sukses dari serangkaian manfaat nyata bagi organisasi dan individu (MacLeod,</w:t>
      </w:r>
      <w:r>
        <w:t xml:space="preserve"> </w:t>
      </w:r>
      <w:r w:rsidRPr="004235F9">
        <w:t>2009).</w:t>
      </w:r>
    </w:p>
    <w:p w14:paraId="39EB7654" w14:textId="77777777" w:rsidR="005536C6" w:rsidRPr="004235F9" w:rsidRDefault="005536C6" w:rsidP="00751E72">
      <w:pPr>
        <w:pStyle w:val="Contents2"/>
        <w:tabs>
          <w:tab w:val="clear" w:pos="11787"/>
          <w:tab w:val="left" w:pos="437"/>
          <w:tab w:val="left" w:pos="2896"/>
          <w:tab w:val="right" w:leader="dot" w:pos="8543"/>
        </w:tabs>
        <w:spacing w:line="360" w:lineRule="auto"/>
        <w:ind w:left="463" w:firstLine="675"/>
        <w:jc w:val="both"/>
      </w:pPr>
      <w:r w:rsidRPr="004235F9">
        <w:rPr>
          <w:i/>
        </w:rPr>
        <w:t xml:space="preserve">Engagement </w:t>
      </w:r>
      <w:r w:rsidRPr="004235F9">
        <w:t xml:space="preserve"> didefinisikan sebagai sikap yang positif, penuh makna dan motivasi yang dikarakteristikan dengan semangat</w:t>
      </w:r>
      <w:r w:rsidRPr="004235F9">
        <w:rPr>
          <w:i/>
        </w:rPr>
        <w:t xml:space="preserve"> (vigor), </w:t>
      </w:r>
      <w:r w:rsidRPr="004235F9">
        <w:t>dedikasi (</w:t>
      </w:r>
      <w:r w:rsidRPr="004235F9">
        <w:rPr>
          <w:i/>
        </w:rPr>
        <w:t>dedication)</w:t>
      </w:r>
      <w:r w:rsidRPr="004235F9">
        <w:t xml:space="preserve"> dan penyerapan (</w:t>
      </w:r>
      <w:r w:rsidRPr="004235F9">
        <w:rPr>
          <w:i/>
        </w:rPr>
        <w:t>absorption)</w:t>
      </w:r>
      <w:r w:rsidRPr="004235F9">
        <w:t xml:space="preserve">. </w:t>
      </w:r>
      <w:r w:rsidRPr="004235F9">
        <w:rPr>
          <w:iCs/>
        </w:rPr>
        <w:t>Semangat</w:t>
      </w:r>
      <w:r w:rsidRPr="004235F9">
        <w:rPr>
          <w:i/>
        </w:rPr>
        <w:t xml:space="preserve"> (vigor)</w:t>
      </w:r>
      <w:r w:rsidRPr="004235F9">
        <w:t xml:space="preserve"> dikarakteristikan dengan tingkat energi yang tinggi, resilensi, keinginan untuk berusaha dan </w:t>
      </w:r>
      <w:r w:rsidRPr="004235F9">
        <w:lastRenderedPageBreak/>
        <w:t>tidak menyerah dalam menghadapi tantangan. Dedikasi (</w:t>
      </w:r>
      <w:r w:rsidRPr="004235F9">
        <w:rPr>
          <w:i/>
        </w:rPr>
        <w:t>dedication)</w:t>
      </w:r>
      <w:r w:rsidRPr="004235F9">
        <w:t xml:space="preserve"> ditandai dengan merasa bernilai, antusias, inspirasi, berharga dan menantang. Penyerapan (</w:t>
      </w:r>
      <w:r w:rsidRPr="004235F9">
        <w:rPr>
          <w:i/>
        </w:rPr>
        <w:t>absorption)</w:t>
      </w:r>
      <w:r w:rsidRPr="004235F9">
        <w:t xml:space="preserve"> ditandai dengan konsentrasi penuh terhadap suatu tugas (Schaufeli, 2013)</w:t>
      </w:r>
      <w:r w:rsidRPr="004235F9">
        <w:rPr>
          <w:i/>
          <w:iCs/>
        </w:rPr>
        <w:t>.</w:t>
      </w:r>
    </w:p>
    <w:p w14:paraId="192741EB" w14:textId="77777777" w:rsidR="005536C6" w:rsidRPr="004235F9" w:rsidRDefault="005536C6" w:rsidP="00751E72">
      <w:pPr>
        <w:pStyle w:val="Contents2"/>
        <w:tabs>
          <w:tab w:val="clear" w:pos="11787"/>
          <w:tab w:val="left" w:pos="437"/>
          <w:tab w:val="left" w:pos="2896"/>
          <w:tab w:val="right" w:leader="dot" w:pos="8543"/>
        </w:tabs>
        <w:spacing w:line="360" w:lineRule="auto"/>
        <w:ind w:left="463" w:firstLine="675"/>
        <w:jc w:val="both"/>
      </w:pPr>
      <w:r w:rsidRPr="004235F9">
        <w:t xml:space="preserve">Dari definisi tersebut kita dapat menarik kesimpulan bahwa </w:t>
      </w:r>
      <w:r w:rsidRPr="001B2E58">
        <w:rPr>
          <w:i/>
          <w:iCs/>
        </w:rPr>
        <w:t>Employee Engagement</w:t>
      </w:r>
      <w:r w:rsidRPr="004235F9">
        <w:rPr>
          <w:i/>
          <w:iCs/>
        </w:rPr>
        <w:t xml:space="preserve"> </w:t>
      </w:r>
      <w:r w:rsidRPr="004235F9">
        <w:t xml:space="preserve">adalah suatu sikap keterikatan yang tercakup secara psikis dan fisik dari karyawan untuk memberikan yang terbaik bagi pekerjaan dan perusahaan dimana tempat karyawan bekerja. Pada organisasi, </w:t>
      </w:r>
      <w:r w:rsidRPr="004235F9">
        <w:rPr>
          <w:i/>
          <w:iCs/>
        </w:rPr>
        <w:t xml:space="preserve">engagement </w:t>
      </w:r>
      <w:r w:rsidRPr="004235F9">
        <w:t xml:space="preserve">yang berasal dari karyawannya tentu saja sangat diperlukan agar para karyawan dapat memberikan kemajuan bagi organisasi tempatnya bekerja. Ketika karyawan merasa ia memiliki keterikatan atau </w:t>
      </w:r>
      <w:r w:rsidRPr="004235F9">
        <w:rPr>
          <w:i/>
          <w:iCs/>
        </w:rPr>
        <w:t xml:space="preserve">engage </w:t>
      </w:r>
      <w:r w:rsidRPr="004235F9">
        <w:t xml:space="preserve"> dengan organisasi tempatnya bekerja maka ia akan memberikan tingkat energi baik secara psikis maupun fisik, misalkan saja ia akan memberikan inisiatif dan memberikan upaya yang lebih untuk melakukan pekerjaannya demi tujuan bersama untuk memberi dampak yang positif bagi organisasinya, sebagai contoh seorang karyawan yang  melakukan lembur pada malam hari ataupun bahkan waktu liburnya untuk menyelesaikan pekerjaannya, karyawan yang tidak membanding-bandingkan organisasinya dengan organisasi yang lainnya, merasa bahwa organisasinya telah memberikan lebih dari cukup untuk dirinya, ikut memikirkan masalah organisasi yang sebenarnya tidak berhubungan langsung dengan diri karyawan itu sendiri.  Karyawan yang </w:t>
      </w:r>
      <w:r w:rsidRPr="004235F9">
        <w:rPr>
          <w:i/>
        </w:rPr>
        <w:t xml:space="preserve">engaged </w:t>
      </w:r>
      <w:r w:rsidRPr="004235F9">
        <w:t xml:space="preserve">pada pekerjaannya dan memiliki komitmen dengan perusahaan terhadap pekerjaannya dengan tujuan untuk memberikan perusahaan </w:t>
      </w:r>
      <w:r w:rsidRPr="004235F9">
        <w:rPr>
          <w:i/>
        </w:rPr>
        <w:t xml:space="preserve">competitive advantage </w:t>
      </w:r>
      <w:r w:rsidRPr="004235F9">
        <w:t xml:space="preserve">termasuk produktifitas tinggi, pelayanan yang lebih baik terhadap pelanggan, dan pada akhirnya mengurangi </w:t>
      </w:r>
      <w:r w:rsidRPr="004235F9">
        <w:rPr>
          <w:i/>
        </w:rPr>
        <w:t>turnover</w:t>
      </w:r>
      <w:r w:rsidRPr="004235F9">
        <w:t xml:space="preserve"> (Noe, Hollenbeck, dkk, 2015)</w:t>
      </w:r>
    </w:p>
    <w:p w14:paraId="1218A034" w14:textId="77777777" w:rsidR="005536C6" w:rsidRPr="004235F9" w:rsidRDefault="005536C6" w:rsidP="00751E72">
      <w:pPr>
        <w:pStyle w:val="Contents2"/>
        <w:tabs>
          <w:tab w:val="clear" w:pos="11787"/>
          <w:tab w:val="left" w:pos="437"/>
          <w:tab w:val="left" w:pos="2896"/>
          <w:tab w:val="right" w:leader="dot" w:pos="8543"/>
        </w:tabs>
        <w:spacing w:line="360" w:lineRule="auto"/>
        <w:ind w:left="463" w:firstLine="675"/>
        <w:jc w:val="both"/>
      </w:pPr>
      <w:r w:rsidRPr="000F3E7B">
        <w:t>K</w:t>
      </w:r>
      <w:r w:rsidRPr="004235F9">
        <w:t xml:space="preserve">aryawan yang tidak merasa memiliki keterikatan atau </w:t>
      </w:r>
      <w:r w:rsidRPr="004235F9">
        <w:rPr>
          <w:i/>
          <w:iCs/>
        </w:rPr>
        <w:t>not engaged</w:t>
      </w:r>
      <w:r w:rsidRPr="004235F9">
        <w:t xml:space="preserve"> akan memberikan tingkat energi yang rendah bahkan akan menimbulkan antipati dalam dirinya pada pekerjaan dan organisasi tempat ia bekerja, </w:t>
      </w:r>
      <w:r w:rsidRPr="004235F9">
        <w:lastRenderedPageBreak/>
        <w:t xml:space="preserve">contohnya ia tidak menerima pekerjaan untuk lembur, hanya melakukan pekerjaan apabila disuruh saja (tidak memunculkan inisatif kerja) merasa bahwa urusan organisasi bukanlah urusannya, serta selalu memandang negatif kebijakan yang dilakukan oleh organisasi. Lebih dari itu konsultan menyatakan bahwa karyawan yang </w:t>
      </w:r>
      <w:r w:rsidRPr="004235F9">
        <w:rPr>
          <w:i/>
        </w:rPr>
        <w:t xml:space="preserve">disengaged </w:t>
      </w:r>
      <w:r w:rsidRPr="004235F9">
        <w:t xml:space="preserve">cenderung menampilkan perilaku yang </w:t>
      </w:r>
      <w:r w:rsidRPr="004235F9">
        <w:rPr>
          <w:i/>
        </w:rPr>
        <w:t xml:space="preserve">distruptif </w:t>
      </w:r>
      <w:r w:rsidRPr="004235F9">
        <w:t>(Nurofia, 2009). Tentu saja pada dampak yang lebih besarnya maka akan menimbulkan masalah seperti yang telah diungkapkan sebelumnya. Untuk mengatasi masalah tersebut organisasi harus menciptakan kondisi yang kondusif bagi karyawan, tentu saja hal tersebut memerlukan proses, strategi dan inovasi.</w:t>
      </w:r>
    </w:p>
    <w:p w14:paraId="55C69779" w14:textId="77777777" w:rsidR="005536C6" w:rsidRPr="004235F9" w:rsidRDefault="005536C6" w:rsidP="00751E72">
      <w:pPr>
        <w:pStyle w:val="Contents2"/>
        <w:tabs>
          <w:tab w:val="clear" w:pos="11787"/>
          <w:tab w:val="left" w:pos="437"/>
          <w:tab w:val="left" w:pos="2896"/>
          <w:tab w:val="right" w:leader="dot" w:pos="8543"/>
        </w:tabs>
        <w:spacing w:line="360" w:lineRule="auto"/>
        <w:ind w:left="463" w:firstLine="675"/>
        <w:jc w:val="both"/>
      </w:pPr>
      <w:r w:rsidRPr="001B2E58">
        <w:rPr>
          <w:i/>
        </w:rPr>
        <w:t>Employee Engagement</w:t>
      </w:r>
      <w:r w:rsidRPr="004235F9">
        <w:rPr>
          <w:i/>
        </w:rPr>
        <w:t xml:space="preserve"> </w:t>
      </w:r>
      <w:r w:rsidRPr="004235F9">
        <w:t>dipercaya memiliki dampak positif bagi organisasi</w:t>
      </w:r>
      <w:r>
        <w:t xml:space="preserve"> </w:t>
      </w:r>
      <w:r w:rsidRPr="004235F9">
        <w:t xml:space="preserve">(Suharti &amp; Suliyanto, 2012) dan merupakan kunci </w:t>
      </w:r>
      <w:r w:rsidRPr="004235F9">
        <w:rPr>
          <w:i/>
        </w:rPr>
        <w:t xml:space="preserve">driver </w:t>
      </w:r>
      <w:r w:rsidRPr="004235F9">
        <w:t xml:space="preserve">bisnis untuk mencapai kesuksesan organisasi. Tingkatan tertinggi dari </w:t>
      </w:r>
      <w:r w:rsidRPr="004235F9">
        <w:rPr>
          <w:i/>
        </w:rPr>
        <w:t xml:space="preserve">engagement </w:t>
      </w:r>
      <w:r w:rsidRPr="004235F9">
        <w:t xml:space="preserve">dalam perusahaan domestik dan global menunjukkan retensi dari talenta, menumbuh kembangkan loyalitas </w:t>
      </w:r>
      <w:r w:rsidRPr="004235F9">
        <w:rPr>
          <w:i/>
        </w:rPr>
        <w:t>customer</w:t>
      </w:r>
      <w:r w:rsidRPr="004235F9">
        <w:t xml:space="preserve"> dan meningkatkan performa organisasi dan </w:t>
      </w:r>
      <w:r w:rsidRPr="004235F9">
        <w:rPr>
          <w:i/>
        </w:rPr>
        <w:t>stakeholder value</w:t>
      </w:r>
      <w:r w:rsidRPr="004235F9">
        <w:t xml:space="preserve"> (Kumar &amp; Swetha, 2011). Banyak penelitian yang dilakukan di dunia dalam hal </w:t>
      </w:r>
      <w:r w:rsidRPr="004235F9">
        <w:rPr>
          <w:i/>
        </w:rPr>
        <w:t xml:space="preserve">employee engagement, </w:t>
      </w:r>
      <w:r w:rsidRPr="004235F9">
        <w:t xml:space="preserve">seperti pada organisasi konsultan Gallup, Towers Perrin (sekarang Towers Watson), BlessingWhite, ASTD dan </w:t>
      </w:r>
      <w:r w:rsidRPr="004235F9">
        <w:rPr>
          <w:i/>
        </w:rPr>
        <w:t>the Conference Board</w:t>
      </w:r>
      <w:r w:rsidRPr="004235F9">
        <w:t xml:space="preserve">. Towers Perrin’s 2007-2008 studi </w:t>
      </w:r>
      <w:r w:rsidRPr="004235F9">
        <w:rPr>
          <w:i/>
        </w:rPr>
        <w:t xml:space="preserve">global workforce </w:t>
      </w:r>
      <w:r w:rsidRPr="004235F9">
        <w:t xml:space="preserve">menunjukkan bahwa </w:t>
      </w:r>
      <w:r w:rsidRPr="004235F9">
        <w:rPr>
          <w:i/>
        </w:rPr>
        <w:t xml:space="preserve">operating income </w:t>
      </w:r>
      <w:r w:rsidRPr="004235F9">
        <w:t xml:space="preserve">naik sebesar 19% dalam satu tahun dengan </w:t>
      </w:r>
      <w:r w:rsidRPr="004235F9">
        <w:rPr>
          <w:i/>
        </w:rPr>
        <w:t xml:space="preserve">employee engagement </w:t>
      </w:r>
      <w:r w:rsidRPr="004235F9">
        <w:t xml:space="preserve">yang tinggi (Vale, 2011). Konsultan bisnis dan  </w:t>
      </w:r>
      <w:r w:rsidRPr="004235F9">
        <w:rPr>
          <w:i/>
        </w:rPr>
        <w:t xml:space="preserve">former General Electric </w:t>
      </w:r>
      <w:r w:rsidRPr="004235F9">
        <w:t xml:space="preserve">CEO Jack Welch menyatakan bahwa </w:t>
      </w:r>
      <w:r w:rsidRPr="004235F9">
        <w:rPr>
          <w:i/>
        </w:rPr>
        <w:t xml:space="preserve">employee engagement </w:t>
      </w:r>
      <w:r w:rsidRPr="004235F9">
        <w:t xml:space="preserve">merupakan pengukuran yang sangat krusial dalam perusahaan – lebih penting dari </w:t>
      </w:r>
      <w:r w:rsidRPr="004235F9">
        <w:rPr>
          <w:i/>
        </w:rPr>
        <w:t xml:space="preserve">customer satisfaction </w:t>
      </w:r>
      <w:r w:rsidRPr="004235F9">
        <w:t xml:space="preserve">atau </w:t>
      </w:r>
      <w:r w:rsidRPr="004235F9">
        <w:rPr>
          <w:i/>
        </w:rPr>
        <w:t>cash flow.</w:t>
      </w:r>
      <w:r w:rsidRPr="004235F9">
        <w:t xml:space="preserve"> Fakta yang terjadi di dalam perusahaan karyawan yang </w:t>
      </w:r>
      <w:r w:rsidRPr="004235F9">
        <w:rPr>
          <w:i/>
        </w:rPr>
        <w:t xml:space="preserve">engaged </w:t>
      </w:r>
      <w:r w:rsidRPr="004235F9">
        <w:t xml:space="preserve">dalam pekerjaannya dan memiliki komitmen pada organisasi memberikan perusahaan keuntungan kompetitif yang krusial, termasuk produktivitas yang meningkat dan menurunkan </w:t>
      </w:r>
      <w:r w:rsidRPr="004235F9">
        <w:rPr>
          <w:i/>
        </w:rPr>
        <w:t xml:space="preserve">turnover </w:t>
      </w:r>
      <w:r w:rsidRPr="004235F9">
        <w:t>karyawan (Ranstad, 2012).</w:t>
      </w:r>
    </w:p>
    <w:p w14:paraId="3EADD9B8" w14:textId="77777777" w:rsidR="005536C6" w:rsidRPr="004235F9" w:rsidRDefault="005536C6" w:rsidP="00751E72">
      <w:pPr>
        <w:pStyle w:val="Contents2"/>
        <w:tabs>
          <w:tab w:val="clear" w:pos="11787"/>
          <w:tab w:val="left" w:pos="437"/>
          <w:tab w:val="left" w:pos="2896"/>
          <w:tab w:val="right" w:leader="dot" w:pos="8543"/>
        </w:tabs>
        <w:spacing w:line="360" w:lineRule="auto"/>
        <w:ind w:left="463" w:firstLine="675"/>
        <w:jc w:val="both"/>
      </w:pPr>
      <w:r w:rsidRPr="004235F9">
        <w:lastRenderedPageBreak/>
        <w:t xml:space="preserve">Sebagai konsep yang kompleks, </w:t>
      </w:r>
      <w:r w:rsidRPr="004235F9">
        <w:rPr>
          <w:i/>
        </w:rPr>
        <w:t xml:space="preserve">engagement </w:t>
      </w:r>
      <w:r w:rsidRPr="004235F9">
        <w:t xml:space="preserve">dipengaruhi oleh banyak faktor, diantara lain budaya kerja, komunikasi organisasi dan gaya manajerial untuk percaya dan </w:t>
      </w:r>
      <w:r w:rsidRPr="004235F9">
        <w:rPr>
          <w:i/>
        </w:rPr>
        <w:t>respect</w:t>
      </w:r>
      <w:r w:rsidRPr="004235F9">
        <w:t xml:space="preserve">, </w:t>
      </w:r>
      <w:r w:rsidRPr="004235F9">
        <w:rPr>
          <w:i/>
        </w:rPr>
        <w:t>leadership</w:t>
      </w:r>
      <w:r w:rsidRPr="004235F9">
        <w:t>, dan reputasi perusahaan (Kumar &amp; Swetha, 2011). Selain itu juga Mc</w:t>
      </w:r>
      <w:r>
        <w:t xml:space="preserve"> </w:t>
      </w:r>
      <w:r w:rsidRPr="004235F9">
        <w:t xml:space="preserve">Bain (2007), menjelaskan ada tiga hal yang dapat menjadi penggerak </w:t>
      </w:r>
      <w:r w:rsidRPr="004235F9">
        <w:rPr>
          <w:i/>
        </w:rPr>
        <w:t>employee engagement</w:t>
      </w:r>
      <w:r w:rsidRPr="004235F9">
        <w:t xml:space="preserve"> yaitu </w:t>
      </w:r>
      <w:r w:rsidRPr="004235F9">
        <w:rPr>
          <w:i/>
        </w:rPr>
        <w:t>working life</w:t>
      </w:r>
      <w:r w:rsidRPr="004235F9">
        <w:t xml:space="preserve"> , budaya organisasi dan kepemimpinan (Suharti &amp; Suliyanto, 2012).</w:t>
      </w:r>
    </w:p>
    <w:p w14:paraId="2E863CBD" w14:textId="77777777" w:rsidR="005536C6" w:rsidRPr="004235F9" w:rsidRDefault="005536C6" w:rsidP="00751E72">
      <w:pPr>
        <w:pStyle w:val="Contents2"/>
        <w:tabs>
          <w:tab w:val="clear" w:pos="11787"/>
          <w:tab w:val="left" w:pos="437"/>
          <w:tab w:val="left" w:pos="2896"/>
          <w:tab w:val="right" w:leader="dot" w:pos="8543"/>
        </w:tabs>
        <w:spacing w:line="360" w:lineRule="auto"/>
        <w:ind w:left="463" w:firstLine="675"/>
        <w:jc w:val="both"/>
      </w:pPr>
      <w:r w:rsidRPr="004235F9">
        <w:rPr>
          <w:i/>
          <w:iCs/>
        </w:rPr>
        <w:t xml:space="preserve">Working life </w:t>
      </w:r>
      <w:r w:rsidRPr="004235F9">
        <w:t xml:space="preserve">berkaitan dengan kondisi lingkungan kerja yang kondusif dan nyaman bagi karyawan disebuah organisasi, misalnya berkaitan dengan kebijakan-kebijakan yang diciptkan oleh organisasi, pengambilan keputusan yang melibatkan karyawan, keadilan yang distributif dan prosedural, perhatian akan keseimbangan antara kehidupan kerja dan keluarga karyawan. Organisasi berkaitan dengan struktur dan sistem organisasi, budaya organisasi, visi dan misi yang dianut, </w:t>
      </w:r>
      <w:r w:rsidRPr="004235F9">
        <w:rPr>
          <w:i/>
          <w:iCs/>
        </w:rPr>
        <w:t xml:space="preserve">brand </w:t>
      </w:r>
      <w:r w:rsidRPr="004235F9">
        <w:t xml:space="preserve">organisasi. Budaya organisasi yang dapat menciptakan karyawan yang </w:t>
      </w:r>
      <w:r w:rsidRPr="004235F9">
        <w:rPr>
          <w:i/>
          <w:iCs/>
        </w:rPr>
        <w:t>engaged</w:t>
      </w:r>
      <w:r w:rsidRPr="004235F9">
        <w:t xml:space="preserve"> adalah budaya organisasi yang memiliki keterbukaan, sikap </w:t>
      </w:r>
      <w:r w:rsidRPr="004235F9">
        <w:rPr>
          <w:i/>
          <w:iCs/>
        </w:rPr>
        <w:t>supportive</w:t>
      </w:r>
      <w:r w:rsidRPr="004235F9">
        <w:t xml:space="preserve">, keadilan dan kepercayaan terhadap nilai organisasi serta komunikasi yang baik. </w:t>
      </w:r>
      <w:r>
        <w:t>(</w:t>
      </w:r>
      <w:r w:rsidRPr="004235F9">
        <w:t>Sashkin dan Rosenbach</w:t>
      </w:r>
      <w:r>
        <w:t xml:space="preserve">, </w:t>
      </w:r>
      <w:r w:rsidRPr="004235F9">
        <w:t>2013) mendefinisikan budaya organisasi sebagai nilai dan kepercayaan yang saling dibagikan diantara anggota organisasi tertentu. Keberhasilan suatu organisasi tidak terlepas dari adanya budaya organisasi yang melekat pada setiap anggota perusahaan. Merujuk pada CEO dari Comp</w:t>
      </w:r>
      <w:r>
        <w:t xml:space="preserve"> </w:t>
      </w:r>
      <w:r w:rsidRPr="004235F9">
        <w:t xml:space="preserve">USA, retailer terbesar dari </w:t>
      </w:r>
      <w:r w:rsidRPr="004235F9">
        <w:rPr>
          <w:i/>
        </w:rPr>
        <w:t>personal computer</w:t>
      </w:r>
      <w:r w:rsidRPr="004235F9">
        <w:t xml:space="preserve"> “</w:t>
      </w:r>
      <w:r w:rsidRPr="004235F9">
        <w:rPr>
          <w:i/>
        </w:rPr>
        <w:t>Companies win or lose based on the cultures they create”</w:t>
      </w:r>
      <w:r w:rsidRPr="004235F9">
        <w:t>. Dalam kutipan tersebut dapat dimaknakan bahwa perbedaan antara kesuksesan dan ketidaksuksessan suatu organisasi bertumpu pada akar dari pembentukan budaya organisasi. Dalam rangka meningkatkan manajemen, biarkan budaya organisasi mendapatkan efek yang tepat pada karyawan, hal ini penting untuk memahami bagaimana budaya organisasi berdampak pada perilaku karyawan. Budaya organisasi yang unik dan kompleks didasari dari adanya lingkungan kerja dan kepemimpinan (Li, 2015).</w:t>
      </w:r>
    </w:p>
    <w:p w14:paraId="6ED4F0C7" w14:textId="77777777" w:rsidR="005536C6" w:rsidRPr="004235F9" w:rsidRDefault="005536C6" w:rsidP="00751E72">
      <w:pPr>
        <w:pStyle w:val="Contents2"/>
        <w:tabs>
          <w:tab w:val="clear" w:pos="11787"/>
          <w:tab w:val="left" w:pos="437"/>
          <w:tab w:val="left" w:pos="2896"/>
          <w:tab w:val="right" w:leader="dot" w:pos="8543"/>
        </w:tabs>
        <w:spacing w:line="360" w:lineRule="auto"/>
        <w:ind w:left="463" w:firstLine="675"/>
        <w:jc w:val="both"/>
      </w:pPr>
      <w:r w:rsidRPr="004235F9">
        <w:lastRenderedPageBreak/>
        <w:t>Banyak organisasi mencoba untuk membentuk sebuah budaya (</w:t>
      </w:r>
      <w:r w:rsidRPr="004235F9">
        <w:rPr>
          <w:i/>
        </w:rPr>
        <w:t xml:space="preserve">culture) </w:t>
      </w:r>
      <w:r w:rsidRPr="004235F9">
        <w:t xml:space="preserve">dan lingkungan yang merefleksikan </w:t>
      </w:r>
      <w:r w:rsidRPr="004235F9">
        <w:rPr>
          <w:i/>
        </w:rPr>
        <w:t xml:space="preserve">values, </w:t>
      </w:r>
      <w:r w:rsidRPr="004235F9">
        <w:t xml:space="preserve">misi dan </w:t>
      </w:r>
      <w:r w:rsidRPr="004235F9">
        <w:rPr>
          <w:i/>
        </w:rPr>
        <w:t xml:space="preserve">goals </w:t>
      </w:r>
      <w:r w:rsidRPr="004235F9">
        <w:t xml:space="preserve">dan beberapa secara aktif fokus dalam </w:t>
      </w:r>
      <w:r w:rsidRPr="004235F9">
        <w:rPr>
          <w:i/>
        </w:rPr>
        <w:t xml:space="preserve">engaging </w:t>
      </w:r>
      <w:r w:rsidRPr="004235F9">
        <w:t xml:space="preserve">karyawan sebagai kunci </w:t>
      </w:r>
      <w:r w:rsidRPr="004235F9">
        <w:rPr>
          <w:i/>
        </w:rPr>
        <w:t xml:space="preserve">driver of success </w:t>
      </w:r>
      <w:r w:rsidRPr="004235F9">
        <w:t xml:space="preserve">(Allen, 2014). Budaya organisasi yang ideal adalah budaya organisasi yang terbuka, perilaku saling mendukung, dan komunikasi yang baik antara organisasi dan karyawan (Suharti &amp; Suliyanto, 2012). Mengomunikasikan </w:t>
      </w:r>
      <w:r w:rsidRPr="004235F9">
        <w:rPr>
          <w:i/>
        </w:rPr>
        <w:t xml:space="preserve">value </w:t>
      </w:r>
      <w:r w:rsidRPr="004235F9">
        <w:t xml:space="preserve">dari </w:t>
      </w:r>
      <w:r w:rsidRPr="004235F9">
        <w:rPr>
          <w:i/>
        </w:rPr>
        <w:t xml:space="preserve">employee engagement </w:t>
      </w:r>
      <w:r w:rsidRPr="004235F9">
        <w:t xml:space="preserve">dan menanamkan </w:t>
      </w:r>
      <w:r w:rsidRPr="004235F9">
        <w:rPr>
          <w:i/>
        </w:rPr>
        <w:t xml:space="preserve">a sense of purpose </w:t>
      </w:r>
      <w:r w:rsidRPr="004235F9">
        <w:t xml:space="preserve">melalui </w:t>
      </w:r>
      <w:r w:rsidRPr="004235F9">
        <w:rPr>
          <w:i/>
        </w:rPr>
        <w:t xml:space="preserve">statement </w:t>
      </w:r>
      <w:r w:rsidRPr="004235F9">
        <w:t xml:space="preserve">misi perusahaan dan komunikasi eksekutif lainnya. Contohnya, pernyataan misi membantu karyawan merasakan mereka melakukan sesuatu yang penting; membuat perbedaan dalam kehidupan anak dan keluarga. Pernyataan misi yang dibuat membantu mereka untuk memercayai pada pekerjaan dan merasa bangga pada organisasi, hal ini yang membantu perkembangan </w:t>
      </w:r>
      <w:r w:rsidRPr="004235F9">
        <w:rPr>
          <w:i/>
        </w:rPr>
        <w:t>engagement</w:t>
      </w:r>
      <w:r w:rsidRPr="004235F9">
        <w:t xml:space="preserve"> (Ranstad, 2012). Membentuk budaya organisasi dan </w:t>
      </w:r>
      <w:r w:rsidRPr="004235F9">
        <w:rPr>
          <w:i/>
        </w:rPr>
        <w:t xml:space="preserve">employee engagement </w:t>
      </w:r>
      <w:r w:rsidRPr="004235F9">
        <w:t xml:space="preserve">yang positif di dalam lingkungan kerja membutuhkan banyak </w:t>
      </w:r>
      <w:r w:rsidRPr="004235F9">
        <w:rPr>
          <w:i/>
        </w:rPr>
        <w:t>effort</w:t>
      </w:r>
      <w:r w:rsidRPr="004235F9">
        <w:t xml:space="preserve">, komitmen dan pengikut, namun hal ini merupakan </w:t>
      </w:r>
      <w:r w:rsidRPr="004235F9">
        <w:rPr>
          <w:i/>
        </w:rPr>
        <w:t xml:space="preserve">core </w:t>
      </w:r>
      <w:r w:rsidRPr="004235F9">
        <w:t xml:space="preserve">dari banyak organisasi yang sukses. Kejujuran dan rasa saling percaya sebagai nilai organisasi dibutuhkan dalam membentuk </w:t>
      </w:r>
      <w:r w:rsidRPr="004235F9">
        <w:rPr>
          <w:i/>
        </w:rPr>
        <w:t xml:space="preserve">employee engagement </w:t>
      </w:r>
      <w:r w:rsidRPr="004235F9">
        <w:t xml:space="preserve">(Suharti &amp; Suliyanto, 2012). Organisasi yang sukses memiliki </w:t>
      </w:r>
      <w:r w:rsidRPr="004235F9">
        <w:rPr>
          <w:i/>
        </w:rPr>
        <w:t xml:space="preserve">solid set of values </w:t>
      </w:r>
      <w:r w:rsidRPr="004235F9">
        <w:t xml:space="preserve">dan tradisi yang membentuk fondasi dan membantu membentuk lingkungan kerja positif yang membuat karyawan </w:t>
      </w:r>
      <w:r w:rsidRPr="004235F9">
        <w:rPr>
          <w:i/>
        </w:rPr>
        <w:t>engaged</w:t>
      </w:r>
      <w:r w:rsidRPr="004235F9">
        <w:t xml:space="preserve"> (Richie, R. 2016). Dalam penelitian yang dilakukan</w:t>
      </w:r>
      <w:r>
        <w:t xml:space="preserve"> </w:t>
      </w:r>
      <w:r w:rsidRPr="004235F9">
        <w:t>Young</w:t>
      </w:r>
      <w:r>
        <w:t xml:space="preserve"> (</w:t>
      </w:r>
      <w:r w:rsidRPr="004235F9">
        <w:t xml:space="preserve">2012) mengemukakan bahwa budaya dan etika positif yang dirasakan dalam iklim kerja memiliki pengaruh positif pada tingkat </w:t>
      </w:r>
      <w:r w:rsidRPr="004235F9">
        <w:rPr>
          <w:i/>
        </w:rPr>
        <w:t>employee engagement</w:t>
      </w:r>
      <w:r w:rsidRPr="004235F9">
        <w:t xml:space="preserve">. Setelah dirasakan </w:t>
      </w:r>
      <w:r w:rsidRPr="004235F9">
        <w:rPr>
          <w:i/>
        </w:rPr>
        <w:t xml:space="preserve">employee engagement </w:t>
      </w:r>
      <w:r w:rsidRPr="004235F9">
        <w:t>meningkat, perusahaan dengan budaya organisasi yang baik dapat memertahankan budaya tersebut dan antar karyawan saling mengingatkan dan menjalankan nilai-nilai yang ada (Suharti &amp; Suliyanto, 2012).</w:t>
      </w:r>
    </w:p>
    <w:p w14:paraId="7A26057D" w14:textId="77777777" w:rsidR="005536C6" w:rsidRPr="004235F9" w:rsidRDefault="005536C6" w:rsidP="00751E72">
      <w:pPr>
        <w:pStyle w:val="Contents2"/>
        <w:tabs>
          <w:tab w:val="clear" w:pos="11787"/>
          <w:tab w:val="left" w:pos="437"/>
          <w:tab w:val="left" w:pos="2896"/>
          <w:tab w:val="right" w:leader="dot" w:pos="8543"/>
        </w:tabs>
        <w:spacing w:line="360" w:lineRule="auto"/>
        <w:ind w:left="463" w:firstLine="675"/>
        <w:jc w:val="both"/>
      </w:pPr>
      <w:r w:rsidRPr="004235F9">
        <w:t xml:space="preserve">Penggerak terakhir dan juga merupakan faktor kunci bagi </w:t>
      </w:r>
      <w:r w:rsidRPr="004235F9">
        <w:rPr>
          <w:i/>
          <w:iCs/>
        </w:rPr>
        <w:t>employee engagement</w:t>
      </w:r>
      <w:r w:rsidRPr="004235F9">
        <w:t xml:space="preserve"> yaitu kepemimpinan, dengan adanya komitmen pemimpin dan </w:t>
      </w:r>
      <w:r w:rsidRPr="004235F9">
        <w:lastRenderedPageBreak/>
        <w:t>komunikasi untuk menyampaikan pentingnya keterikatan dalam bekerja antar karyawan maupun karyawan dengan organisasi (Mac</w:t>
      </w:r>
      <w:r>
        <w:t xml:space="preserve"> </w:t>
      </w:r>
      <w:r w:rsidRPr="004235F9">
        <w:t xml:space="preserve">Leod,2009). Dalam pembentukannya, </w:t>
      </w:r>
      <w:r w:rsidRPr="004235F9">
        <w:rPr>
          <w:i/>
          <w:iCs/>
        </w:rPr>
        <w:t>employee engagement</w:t>
      </w:r>
      <w:r w:rsidRPr="004235F9">
        <w:t xml:space="preserve"> dibangun melalui proses dan butuh waktu serta komitmen yang tinggi dari pemimpin, dibutuhkan konsisten pemimpin dalam memonitoring karyawan (Margaretha &amp; Saragih,2013:18). Keterampilan yang dibutuhkan oleh pemimpin diantaranya adalah kemampuan mendengarkan, memberikan umpan balik dan penilaian kerja serta memberikan pengakuan atas hasil kinerja (Mc</w:t>
      </w:r>
      <w:r>
        <w:t xml:space="preserve"> </w:t>
      </w:r>
      <w:r w:rsidRPr="004235F9">
        <w:t>Bain,</w:t>
      </w:r>
      <w:r>
        <w:t xml:space="preserve"> </w:t>
      </w:r>
      <w:r w:rsidRPr="004235F9">
        <w:t>2007). Menurut Fiedler (1967), Kepemimpinan dilihat sebagai “</w:t>
      </w:r>
      <w:r>
        <w:t xml:space="preserve"> </w:t>
      </w:r>
      <w:r w:rsidRPr="004235F9">
        <w:t xml:space="preserve">Tindakan tertentu dimana seorang pemimpin </w:t>
      </w:r>
      <w:r w:rsidRPr="004235F9">
        <w:rPr>
          <w:i/>
        </w:rPr>
        <w:t xml:space="preserve">engaged </w:t>
      </w:r>
      <w:r w:rsidRPr="004235F9">
        <w:t xml:space="preserve">selama memimpin dan mengkoordinasikan pekerjaan para anggota kelompoknya” (Seyal, 2014). Kemampuan memimpin dan keinginan untuk diikuti berdasarkan pada pola perilaku konsisten yang ditunjukan dan diterapkan oleh pemimpin dalam bekerja dengan orang lain dan melalui orang lain. Salah satu gaya kepemimpinan yang dapat menjadi penggerak pengembangan </w:t>
      </w:r>
      <w:r w:rsidRPr="004235F9">
        <w:rPr>
          <w:i/>
          <w:iCs/>
        </w:rPr>
        <w:t xml:space="preserve">employee engagement </w:t>
      </w:r>
      <w:r w:rsidRPr="004235F9">
        <w:t xml:space="preserve">adalah gaya kepemimpinan </w:t>
      </w:r>
      <w:r w:rsidRPr="008C2485">
        <w:rPr>
          <w:iCs/>
        </w:rPr>
        <w:t>tranformasional</w:t>
      </w:r>
      <w:r w:rsidRPr="004235F9">
        <w:t xml:space="preserve">. Bass dan Riggio (2006) mengatakan bahwa pemimpin </w:t>
      </w:r>
      <w:r w:rsidRPr="008C2485">
        <w:rPr>
          <w:iCs/>
        </w:rPr>
        <w:t>transformasional</w:t>
      </w:r>
      <w:r w:rsidRPr="004235F9">
        <w:t xml:space="preserve"> adalah orang-orang yang mampu mendorong dan menginspirasi para pengikutnya untuk mencapai kinerja luar biasa dan juga mengembangkan kemampuan kepemimpinan yang dimilikinya.</w:t>
      </w:r>
    </w:p>
    <w:p w14:paraId="1FAD8EB6" w14:textId="77777777" w:rsidR="005536C6" w:rsidRPr="004235F9" w:rsidRDefault="005536C6" w:rsidP="00751E72">
      <w:pPr>
        <w:pStyle w:val="Contents2"/>
        <w:tabs>
          <w:tab w:val="clear" w:pos="11787"/>
          <w:tab w:val="left" w:pos="437"/>
          <w:tab w:val="left" w:pos="2896"/>
          <w:tab w:val="right" w:leader="dot" w:pos="8543"/>
        </w:tabs>
        <w:spacing w:line="360" w:lineRule="auto"/>
        <w:ind w:left="463" w:firstLine="675"/>
        <w:jc w:val="both"/>
      </w:pPr>
      <w:r w:rsidRPr="004235F9">
        <w:t>Mokgolo</w:t>
      </w:r>
      <w:r>
        <w:t xml:space="preserve"> </w:t>
      </w:r>
      <w:r w:rsidRPr="004235F9">
        <w:t xml:space="preserve">mengemukakan dalam postulate bahwa kepemimpinan </w:t>
      </w:r>
      <w:r>
        <w:rPr>
          <w:i/>
        </w:rPr>
        <w:t>Transformasional</w:t>
      </w:r>
      <w:r w:rsidRPr="004235F9">
        <w:t xml:space="preserve"> adalah hal “vital” bagi kesuksesan perusahaan</w:t>
      </w:r>
      <w:r>
        <w:t xml:space="preserve"> ( </w:t>
      </w:r>
      <w:r w:rsidRPr="004235F9">
        <w:t>Mokgolo &amp; Modiba</w:t>
      </w:r>
      <w:r>
        <w:t>,</w:t>
      </w:r>
      <w:r w:rsidRPr="004235F9">
        <w:t xml:space="preserve"> 2012). Diperkuat oleh pernyataan Warren Bennis “</w:t>
      </w:r>
      <w:r w:rsidRPr="004235F9">
        <w:rPr>
          <w:i/>
        </w:rPr>
        <w:t>Leadership is the capacity to translate vision into reality”</w:t>
      </w:r>
      <w:r w:rsidRPr="004235F9">
        <w:t xml:space="preserve"> (Richie, R. 2016). Di dalam kutipan tersebut dapat diartikan bahwa pemimpin merupakan pembawa visi dan mampu untuk memahami visi yang dibuat oleh organisasi menjadi dapat dipraktikkan dalam dunia nyata. Randeree &amp; Chaundhry (2012) menyatakan bahwa </w:t>
      </w:r>
      <w:r w:rsidRPr="004235F9">
        <w:rPr>
          <w:i/>
        </w:rPr>
        <w:t xml:space="preserve">Leadership </w:t>
      </w:r>
      <w:r w:rsidRPr="004235F9">
        <w:t xml:space="preserve">dilihat sebagai determinan dari beberapa aspek sebagai cara karyawan berperilaku, jadi dampaknya dapat dirasakan oleh perusahaan. </w:t>
      </w:r>
      <w:r w:rsidRPr="004235F9">
        <w:lastRenderedPageBreak/>
        <w:t xml:space="preserve">Ketika pemimpin dan gaya kepemimpinannya terlihat dapat dipercaya, karyawan akan mengikuti pemimpin tersebut dalam mencapai </w:t>
      </w:r>
      <w:r w:rsidRPr="004235F9">
        <w:rPr>
          <w:i/>
        </w:rPr>
        <w:t xml:space="preserve">goals </w:t>
      </w:r>
      <w:r w:rsidRPr="004235F9">
        <w:t>organisasi (Griffith,</w:t>
      </w:r>
      <w:r>
        <w:t xml:space="preserve"> </w:t>
      </w:r>
      <w:r w:rsidRPr="004235F9">
        <w:t>2013).</w:t>
      </w:r>
    </w:p>
    <w:p w14:paraId="6048B129" w14:textId="77777777" w:rsidR="005536C6" w:rsidRPr="004235F9" w:rsidRDefault="005536C6" w:rsidP="00751E72">
      <w:pPr>
        <w:pStyle w:val="Contents2"/>
        <w:tabs>
          <w:tab w:val="clear" w:pos="11787"/>
          <w:tab w:val="left" w:pos="437"/>
          <w:tab w:val="left" w:pos="2896"/>
          <w:tab w:val="right" w:leader="dot" w:pos="8543"/>
        </w:tabs>
        <w:spacing w:line="360" w:lineRule="auto"/>
        <w:ind w:left="463" w:firstLine="675"/>
        <w:jc w:val="both"/>
      </w:pPr>
      <w:r w:rsidRPr="004235F9">
        <w:rPr>
          <w:i/>
        </w:rPr>
        <w:t xml:space="preserve">Employee engagement </w:t>
      </w:r>
      <w:r w:rsidRPr="004235F9">
        <w:t xml:space="preserve">bukanlah </w:t>
      </w:r>
      <w:r w:rsidRPr="004235F9">
        <w:rPr>
          <w:i/>
        </w:rPr>
        <w:t xml:space="preserve">quick fix </w:t>
      </w:r>
      <w:r w:rsidRPr="004235F9">
        <w:t xml:space="preserve">dan tidak dapat disampaikan dengan sebuah survei terhadap staff, sebuah perubahan pada proses atau prosedur, sebuah kelas training motivasional, ini membutuhkan sebuah investasi waktu, energi dan komitmen dari setiap </w:t>
      </w:r>
      <w:r w:rsidRPr="004235F9">
        <w:rPr>
          <w:i/>
        </w:rPr>
        <w:t xml:space="preserve">leader </w:t>
      </w:r>
      <w:r w:rsidRPr="004235F9">
        <w:t>pada organisasi untuk menggerakkan (</w:t>
      </w:r>
      <w:r w:rsidRPr="004235F9">
        <w:rPr>
          <w:i/>
        </w:rPr>
        <w:t>drive</w:t>
      </w:r>
      <w:r w:rsidRPr="004235F9">
        <w:t>) dan memertahankannya (</w:t>
      </w:r>
      <w:r w:rsidRPr="004235F9">
        <w:rPr>
          <w:i/>
        </w:rPr>
        <w:t>sustaining</w:t>
      </w:r>
      <w:r w:rsidRPr="004235F9">
        <w:t xml:space="preserve">) (Allen, 2014:1). </w:t>
      </w:r>
      <w:r w:rsidRPr="004235F9">
        <w:rPr>
          <w:i/>
        </w:rPr>
        <w:t xml:space="preserve">Employee engagement </w:t>
      </w:r>
      <w:r w:rsidRPr="004235F9">
        <w:t xml:space="preserve">merupakan tanggung jawab dari </w:t>
      </w:r>
      <w:r w:rsidRPr="004235F9">
        <w:rPr>
          <w:i/>
        </w:rPr>
        <w:t>leadership team</w:t>
      </w:r>
      <w:r w:rsidRPr="004235F9">
        <w:t xml:space="preserve">, dipimpin oleh </w:t>
      </w:r>
      <w:r w:rsidRPr="004235F9">
        <w:rPr>
          <w:i/>
        </w:rPr>
        <w:t>leadership team</w:t>
      </w:r>
      <w:r w:rsidRPr="004235F9">
        <w:t>. Hal ini bukanlah sebuah aktivitas atau inisiatif, ini merupakan perubahan budaya (</w:t>
      </w:r>
      <w:r w:rsidRPr="004235F9">
        <w:rPr>
          <w:i/>
        </w:rPr>
        <w:t>culture</w:t>
      </w:r>
      <w:r w:rsidRPr="004235F9">
        <w:t xml:space="preserve">) – sebuah perubahan bagaimana </w:t>
      </w:r>
      <w:r w:rsidRPr="004235F9">
        <w:rPr>
          <w:i/>
        </w:rPr>
        <w:t xml:space="preserve">leaders </w:t>
      </w:r>
      <w:r w:rsidRPr="004235F9">
        <w:t xml:space="preserve">memimpin, apa yang mereka lakukan dan keputusan apa yang mereka buat (Allen, 2014). Dalam penelitian yang dilakukan Bezuidenhout &amp; Schultz (2013) mengemukakan bahwa usaha yang dilakukan untuk meningkatkan </w:t>
      </w:r>
      <w:r w:rsidRPr="004235F9">
        <w:rPr>
          <w:i/>
        </w:rPr>
        <w:t xml:space="preserve">employee engagement </w:t>
      </w:r>
      <w:r w:rsidRPr="004235F9">
        <w:t xml:space="preserve">harus disertai dengan investigasi pada gaya kepemimpinan dalam organisasi. Apabila kepemimpinan tidak cukup matang untuk membuat karyawan mampu mengatasi perubahan dan pergolakan dan untuk tetap </w:t>
      </w:r>
      <w:r w:rsidRPr="004235F9">
        <w:rPr>
          <w:i/>
        </w:rPr>
        <w:t xml:space="preserve">engaged </w:t>
      </w:r>
      <w:r w:rsidRPr="004235F9">
        <w:t>pada proses perubahan, maka stabilitas dan kemakmuran organisasi dalam bahaya.</w:t>
      </w:r>
    </w:p>
    <w:p w14:paraId="5FC151F3" w14:textId="11391F35" w:rsidR="005536C6" w:rsidRPr="004235F9" w:rsidRDefault="005536C6" w:rsidP="00751E72">
      <w:pPr>
        <w:pStyle w:val="Contents2"/>
        <w:tabs>
          <w:tab w:val="clear" w:pos="11787"/>
          <w:tab w:val="left" w:pos="437"/>
          <w:tab w:val="left" w:pos="2896"/>
          <w:tab w:val="right" w:leader="dot" w:pos="8543"/>
        </w:tabs>
        <w:spacing w:line="360" w:lineRule="auto"/>
        <w:ind w:left="463" w:firstLine="675"/>
        <w:jc w:val="both"/>
        <w:rPr>
          <w:lang w:val="en-US"/>
        </w:rPr>
      </w:pPr>
      <w:r w:rsidRPr="004235F9">
        <w:rPr>
          <w:rFonts w:eastAsia="Calibri"/>
        </w:rPr>
        <w:t xml:space="preserve">Salah satu organisasi yang sedang mengalami hal ini adalah </w:t>
      </w:r>
      <w:r w:rsidR="008012D3">
        <w:rPr>
          <w:rFonts w:eastAsia="Calibri"/>
          <w:lang w:val="en-US"/>
        </w:rPr>
        <w:t xml:space="preserve">                   </w:t>
      </w:r>
      <w:r w:rsidRPr="004235F9">
        <w:rPr>
          <w:rFonts w:eastAsia="Calibri"/>
        </w:rPr>
        <w:t xml:space="preserve">PT. Marugo Rubber Indonesia. Perusahaan ini adalah perusahaan yang bergerak dalam bidang industri komponen kendaraan roda </w:t>
      </w:r>
      <w:r>
        <w:rPr>
          <w:rFonts w:eastAsia="Calibri"/>
        </w:rPr>
        <w:t>dua</w:t>
      </w:r>
      <w:r w:rsidRPr="004235F9">
        <w:rPr>
          <w:rFonts w:eastAsia="Calibri"/>
        </w:rPr>
        <w:t xml:space="preserve"> dan roda </w:t>
      </w:r>
      <w:r>
        <w:rPr>
          <w:rFonts w:eastAsia="Calibri"/>
        </w:rPr>
        <w:t>empat</w:t>
      </w:r>
      <w:r w:rsidRPr="004235F9">
        <w:rPr>
          <w:rFonts w:eastAsia="Calibri"/>
        </w:rPr>
        <w:t xml:space="preserve"> atau lebih yang berdomisili di </w:t>
      </w:r>
      <w:r w:rsidRPr="00801375">
        <w:rPr>
          <w:rFonts w:eastAsia="Calibri"/>
          <w:i/>
          <w:iCs/>
        </w:rPr>
        <w:t>Karawang International Industry Central</w:t>
      </w:r>
      <w:r>
        <w:rPr>
          <w:rFonts w:eastAsia="Calibri"/>
        </w:rPr>
        <w:t xml:space="preserve"> ( </w:t>
      </w:r>
      <w:r w:rsidRPr="004235F9">
        <w:rPr>
          <w:rFonts w:eastAsia="Calibri"/>
        </w:rPr>
        <w:t>KIIC</w:t>
      </w:r>
      <w:r>
        <w:rPr>
          <w:rFonts w:eastAsia="Calibri"/>
        </w:rPr>
        <w:t xml:space="preserve"> ) kabupaten Karawang</w:t>
      </w:r>
      <w:r w:rsidRPr="004235F9">
        <w:rPr>
          <w:rFonts w:eastAsia="Calibri"/>
        </w:rPr>
        <w:t xml:space="preserve">. Pertama kali berdiri pada tahun 2011 di Karawang, sebagai anak perusahaan atau cabang dari Marugo grup Jepang dengan </w:t>
      </w:r>
      <w:r w:rsidRPr="00801375">
        <w:rPr>
          <w:rFonts w:eastAsia="Calibri"/>
          <w:i/>
          <w:iCs/>
        </w:rPr>
        <w:t>shareholder</w:t>
      </w:r>
      <w:r w:rsidRPr="004235F9">
        <w:rPr>
          <w:rFonts w:eastAsia="Calibri"/>
        </w:rPr>
        <w:t xml:space="preserve"> </w:t>
      </w:r>
      <w:r w:rsidRPr="00801375">
        <w:rPr>
          <w:rFonts w:eastAsia="Calibri"/>
          <w:i/>
          <w:iCs/>
        </w:rPr>
        <w:t>share</w:t>
      </w:r>
      <w:r w:rsidRPr="004235F9">
        <w:rPr>
          <w:rFonts w:eastAsia="Calibri"/>
        </w:rPr>
        <w:t xml:space="preserve"> </w:t>
      </w:r>
      <w:r w:rsidRPr="00A45DD2">
        <w:rPr>
          <w:rFonts w:eastAsia="Calibri"/>
          <w:i/>
          <w:iCs/>
        </w:rPr>
        <w:t>Marugo Rubber Industries,</w:t>
      </w:r>
      <w:r>
        <w:rPr>
          <w:rFonts w:eastAsia="Calibri"/>
          <w:i/>
          <w:iCs/>
        </w:rPr>
        <w:t xml:space="preserve"> </w:t>
      </w:r>
      <w:r w:rsidRPr="00A45DD2">
        <w:rPr>
          <w:rFonts w:eastAsia="Calibri"/>
          <w:i/>
          <w:iCs/>
        </w:rPr>
        <w:t>Ltd</w:t>
      </w:r>
      <w:r w:rsidRPr="004235F9">
        <w:rPr>
          <w:rFonts w:eastAsia="Calibri"/>
        </w:rPr>
        <w:t xml:space="preserve"> 90% dan </w:t>
      </w:r>
      <w:r w:rsidRPr="00A45DD2">
        <w:rPr>
          <w:rFonts w:eastAsia="Calibri"/>
          <w:i/>
          <w:iCs/>
        </w:rPr>
        <w:t>Marugo Inc</w:t>
      </w:r>
      <w:r w:rsidRPr="004235F9">
        <w:rPr>
          <w:rFonts w:eastAsia="Calibri"/>
        </w:rPr>
        <w:t xml:space="preserve"> 10%.  Pada saat terbentuknya, perusahaan ini belum membentuk budaya organisasi sendiri karena masih menggunakan budaya yang di adopsi dari kantor pusat jepang. Seperti perusahaan jepang pada umumnya budaya </w:t>
      </w:r>
      <w:r w:rsidRPr="004235F9">
        <w:rPr>
          <w:rFonts w:eastAsia="Calibri"/>
        </w:rPr>
        <w:lastRenderedPageBreak/>
        <w:t xml:space="preserve">organisasi masih sangat kental dengan budaya-budaya yang dipengaruhi budaya negeri sakura tersebut. Sebagai salah satu perusahaan anak cabang, PT. Marugo Rubber Indonesia  memproduksi komponen kendaraan terutama untuk </w:t>
      </w:r>
      <w:r w:rsidRPr="00A45DD2">
        <w:rPr>
          <w:rFonts w:eastAsia="Calibri"/>
          <w:i/>
          <w:iCs/>
        </w:rPr>
        <w:t>Vibration part</w:t>
      </w:r>
      <w:r w:rsidRPr="004235F9">
        <w:rPr>
          <w:rFonts w:eastAsia="Calibri"/>
        </w:rPr>
        <w:t xml:space="preserve"> (system peredam) dan </w:t>
      </w:r>
      <w:r w:rsidRPr="00A45DD2">
        <w:rPr>
          <w:rFonts w:eastAsia="Calibri"/>
          <w:i/>
          <w:iCs/>
        </w:rPr>
        <w:t>Wraping Hose</w:t>
      </w:r>
      <w:r>
        <w:rPr>
          <w:rFonts w:eastAsia="Calibri"/>
        </w:rPr>
        <w:t xml:space="preserve"> (rumah pembungkus)</w:t>
      </w:r>
      <w:r w:rsidRPr="004235F9">
        <w:rPr>
          <w:rFonts w:eastAsia="Calibri"/>
        </w:rPr>
        <w:t xml:space="preserve">. Dan telah memeiliki </w:t>
      </w:r>
      <w:r w:rsidRPr="00A45DD2">
        <w:rPr>
          <w:rFonts w:eastAsia="Calibri"/>
          <w:i/>
          <w:iCs/>
        </w:rPr>
        <w:t>main customer</w:t>
      </w:r>
      <w:r w:rsidRPr="004235F9">
        <w:rPr>
          <w:rFonts w:eastAsia="Calibri"/>
        </w:rPr>
        <w:t xml:space="preserve"> seperti Toyota, Daihatsu, Mitsubishi,</w:t>
      </w:r>
      <w:r>
        <w:rPr>
          <w:rFonts w:eastAsia="Calibri"/>
        </w:rPr>
        <w:t xml:space="preserve"> </w:t>
      </w:r>
      <w:r w:rsidRPr="004235F9">
        <w:rPr>
          <w:rFonts w:eastAsia="Calibri"/>
        </w:rPr>
        <w:t>Suzuki,</w:t>
      </w:r>
      <w:r>
        <w:rPr>
          <w:rFonts w:eastAsia="Calibri"/>
        </w:rPr>
        <w:t xml:space="preserve"> </w:t>
      </w:r>
      <w:r w:rsidRPr="004235F9">
        <w:rPr>
          <w:rFonts w:eastAsia="Calibri"/>
        </w:rPr>
        <w:t xml:space="preserve">dll. Sebagai perusahaan </w:t>
      </w:r>
      <w:r>
        <w:rPr>
          <w:rFonts w:eastAsia="Calibri"/>
        </w:rPr>
        <w:t>Penanaman Modal Asing (</w:t>
      </w:r>
      <w:r w:rsidRPr="004235F9">
        <w:rPr>
          <w:rFonts w:eastAsia="Calibri"/>
        </w:rPr>
        <w:t>PMA</w:t>
      </w:r>
      <w:r>
        <w:rPr>
          <w:rFonts w:eastAsia="Calibri"/>
        </w:rPr>
        <w:t>)</w:t>
      </w:r>
      <w:r w:rsidRPr="004235F9">
        <w:rPr>
          <w:rFonts w:eastAsia="Calibri"/>
        </w:rPr>
        <w:t xml:space="preserve"> jepang kelebihan </w:t>
      </w:r>
      <w:r w:rsidRPr="004235F9">
        <w:rPr>
          <w:rFonts w:eastAsia="Calibri"/>
          <w:bCs/>
        </w:rPr>
        <w:t xml:space="preserve">perusahaan ini adalah </w:t>
      </w:r>
      <w:r w:rsidRPr="004235F9">
        <w:rPr>
          <w:rFonts w:eastAsia="Calibri"/>
          <w:bCs/>
          <w:i/>
          <w:iCs/>
        </w:rPr>
        <w:t>Compliance</w:t>
      </w:r>
      <w:r w:rsidRPr="004235F9">
        <w:rPr>
          <w:rFonts w:eastAsia="Calibri"/>
          <w:bCs/>
        </w:rPr>
        <w:t xml:space="preserve"> terhadap Undang-Undang dan persyaratan konsumen, </w:t>
      </w:r>
      <w:r w:rsidRPr="004235F9">
        <w:rPr>
          <w:rFonts w:eastAsia="Calibri"/>
          <w:bCs/>
          <w:lang w:val="en-ID"/>
        </w:rPr>
        <w:t>m</w:t>
      </w:r>
      <w:r w:rsidRPr="004235F9">
        <w:rPr>
          <w:rFonts w:eastAsia="Calibri"/>
          <w:bCs/>
        </w:rPr>
        <w:t xml:space="preserve">emenuhi syarat Sertifikasi IATF 16949:2016, Manajemen Lingkungan ISO 14001, dan </w:t>
      </w:r>
      <w:r>
        <w:rPr>
          <w:rFonts w:eastAsia="Calibri"/>
          <w:bCs/>
        </w:rPr>
        <w:t>Kesehatan Keselamatan Kerja (</w:t>
      </w:r>
      <w:r w:rsidRPr="004235F9">
        <w:rPr>
          <w:rFonts w:eastAsia="Calibri"/>
          <w:bCs/>
        </w:rPr>
        <w:t>K3</w:t>
      </w:r>
      <w:r>
        <w:rPr>
          <w:rFonts w:eastAsia="Calibri"/>
          <w:bCs/>
        </w:rPr>
        <w:t>)</w:t>
      </w:r>
      <w:r w:rsidRPr="004235F9">
        <w:rPr>
          <w:rFonts w:eastAsia="Calibri"/>
          <w:bCs/>
        </w:rPr>
        <w:t xml:space="preserve"> serta Standard Manajemen Mutu</w:t>
      </w:r>
      <w:r w:rsidRPr="004235F9">
        <w:rPr>
          <w:rFonts w:eastAsia="Calibri"/>
        </w:rPr>
        <w:t xml:space="preserve"> lainya. Dengan jumlah karyawan </w:t>
      </w:r>
      <w:proofErr w:type="spellStart"/>
      <w:r w:rsidRPr="004235F9">
        <w:rPr>
          <w:rFonts w:eastAsia="Calibri"/>
          <w:lang w:val="en-ID"/>
        </w:rPr>
        <w:t>lebih</w:t>
      </w:r>
      <w:proofErr w:type="spellEnd"/>
      <w:r w:rsidRPr="004235F9">
        <w:rPr>
          <w:rFonts w:eastAsia="Calibri"/>
          <w:lang w:val="en-ID"/>
        </w:rPr>
        <w:t xml:space="preserve"> </w:t>
      </w:r>
      <w:proofErr w:type="spellStart"/>
      <w:r w:rsidRPr="004235F9">
        <w:rPr>
          <w:rFonts w:eastAsia="Calibri"/>
          <w:lang w:val="en-ID"/>
        </w:rPr>
        <w:t>dari</w:t>
      </w:r>
      <w:proofErr w:type="spellEnd"/>
      <w:r w:rsidRPr="004235F9">
        <w:rPr>
          <w:rFonts w:eastAsia="Calibri"/>
        </w:rPr>
        <w:t xml:space="preserve"> 200 karyawan termasuk sebagai perusahaan kecil menengah. Berikut data Karyawan di PT. Marugo Rubber Indonesia pada Bulan A</w:t>
      </w:r>
      <w:proofErr w:type="spellStart"/>
      <w:r w:rsidRPr="004235F9">
        <w:rPr>
          <w:rFonts w:eastAsia="Calibri"/>
          <w:lang w:val="en-ID"/>
        </w:rPr>
        <w:t>pril</w:t>
      </w:r>
      <w:proofErr w:type="spellEnd"/>
      <w:r w:rsidRPr="004235F9">
        <w:rPr>
          <w:rFonts w:eastAsia="Calibri"/>
        </w:rPr>
        <w:t xml:space="preserve"> 20</w:t>
      </w:r>
      <w:r w:rsidRPr="004235F9">
        <w:rPr>
          <w:rFonts w:eastAsia="Calibri"/>
          <w:lang w:val="en-ID"/>
        </w:rPr>
        <w:t>20</w:t>
      </w:r>
      <w:r w:rsidRPr="004235F9">
        <w:rPr>
          <w:rFonts w:eastAsia="Calibri"/>
        </w:rPr>
        <w:t xml:space="preserve"> </w:t>
      </w:r>
      <w:r>
        <w:rPr>
          <w:rFonts w:eastAsia="Calibri"/>
        </w:rPr>
        <w:t xml:space="preserve">sebagai berikut </w:t>
      </w:r>
      <w:r w:rsidRPr="004235F9">
        <w:rPr>
          <w:rFonts w:eastAsia="Calibri"/>
          <w:lang w:val="en-ID"/>
        </w:rPr>
        <w:t>:</w:t>
      </w:r>
    </w:p>
    <w:p w14:paraId="1671D23D" w14:textId="77777777" w:rsidR="005536C6" w:rsidRPr="004235F9" w:rsidRDefault="005536C6" w:rsidP="00751E72">
      <w:pPr>
        <w:pStyle w:val="Gambar"/>
        <w:rPr>
          <w:noProof/>
          <w:lang w:val="en-US" w:eastAsia="en-US" w:bidi="ar-SA"/>
        </w:rPr>
      </w:pPr>
      <w:r w:rsidRPr="004235F9">
        <w:t>G</w:t>
      </w:r>
      <w:r>
        <w:t>rafik</w:t>
      </w:r>
      <w:r w:rsidRPr="004235F9">
        <w:t xml:space="preserve"> 1.1 Data Jumlah Karyawan Bulan A</w:t>
      </w:r>
      <w:proofErr w:type="spellStart"/>
      <w:r w:rsidRPr="004235F9">
        <w:rPr>
          <w:lang w:val="en-ID"/>
        </w:rPr>
        <w:t>pril</w:t>
      </w:r>
      <w:proofErr w:type="spellEnd"/>
      <w:r w:rsidRPr="004235F9">
        <w:t xml:space="preserve"> 20</w:t>
      </w:r>
      <w:r w:rsidRPr="004235F9">
        <w:rPr>
          <w:lang w:val="en-ID"/>
        </w:rPr>
        <w:t>20</w:t>
      </w:r>
    </w:p>
    <w:p w14:paraId="279B2469" w14:textId="77777777" w:rsidR="005536C6" w:rsidRPr="004235F9" w:rsidRDefault="005536C6" w:rsidP="00751E72">
      <w:pPr>
        <w:pStyle w:val="Gambar"/>
        <w:rPr>
          <w:noProof/>
          <w:lang w:val="en-US" w:eastAsia="en-US" w:bidi="ar-SA"/>
        </w:rPr>
      </w:pPr>
      <w:r w:rsidRPr="004235F9">
        <w:rPr>
          <w:noProof/>
          <w:lang w:val="en-US" w:eastAsia="ja-JP" w:bidi="ar-SA"/>
        </w:rPr>
        <w:drawing>
          <wp:anchor distT="0" distB="0" distL="114300" distR="114300" simplePos="0" relativeHeight="251659264" behindDoc="0" locked="0" layoutInCell="1" allowOverlap="1" wp14:anchorId="1600A6D5" wp14:editId="2526C8FC">
            <wp:simplePos x="0" y="0"/>
            <wp:positionH relativeFrom="column">
              <wp:posOffset>236220</wp:posOffset>
            </wp:positionH>
            <wp:positionV relativeFrom="paragraph">
              <wp:posOffset>26670</wp:posOffset>
            </wp:positionV>
            <wp:extent cx="4695825" cy="1514475"/>
            <wp:effectExtent l="0" t="0" r="9525"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695825" cy="1514475"/>
                    </a:xfrm>
                    <a:prstGeom prst="rect">
                      <a:avLst/>
                    </a:prstGeom>
                    <a:noFill/>
                  </pic:spPr>
                </pic:pic>
              </a:graphicData>
            </a:graphic>
            <wp14:sizeRelV relativeFrom="margin">
              <wp14:pctHeight>0</wp14:pctHeight>
            </wp14:sizeRelV>
          </wp:anchor>
        </w:drawing>
      </w:r>
    </w:p>
    <w:p w14:paraId="05D0971B" w14:textId="77777777" w:rsidR="005536C6" w:rsidRPr="004235F9" w:rsidRDefault="005536C6" w:rsidP="00751E72">
      <w:pPr>
        <w:pStyle w:val="Gambar"/>
        <w:rPr>
          <w:noProof/>
          <w:lang w:val="en-US" w:eastAsia="en-US" w:bidi="ar-SA"/>
        </w:rPr>
      </w:pPr>
    </w:p>
    <w:p w14:paraId="2E419ACF" w14:textId="77777777" w:rsidR="005536C6" w:rsidRPr="004235F9" w:rsidRDefault="005536C6" w:rsidP="00751E72">
      <w:pPr>
        <w:pStyle w:val="Gambar"/>
      </w:pPr>
    </w:p>
    <w:p w14:paraId="25DCD34A" w14:textId="77777777" w:rsidR="005536C6" w:rsidRPr="004235F9" w:rsidRDefault="005536C6" w:rsidP="00751E72">
      <w:pPr>
        <w:pStyle w:val="Gambar"/>
      </w:pPr>
    </w:p>
    <w:p w14:paraId="23A27A6D" w14:textId="77777777" w:rsidR="005536C6" w:rsidRPr="004235F9" w:rsidRDefault="005536C6" w:rsidP="00751E72">
      <w:pPr>
        <w:pStyle w:val="Gambar"/>
      </w:pPr>
    </w:p>
    <w:p w14:paraId="74FFA35C" w14:textId="77777777" w:rsidR="00664965" w:rsidRDefault="00664965" w:rsidP="00751E72">
      <w:pPr>
        <w:pStyle w:val="Contents2"/>
        <w:tabs>
          <w:tab w:val="clear" w:pos="11787"/>
          <w:tab w:val="left" w:pos="437"/>
          <w:tab w:val="left" w:pos="2896"/>
          <w:tab w:val="right" w:leader="dot" w:pos="8543"/>
        </w:tabs>
        <w:spacing w:line="360" w:lineRule="auto"/>
        <w:ind w:left="709" w:hanging="283"/>
        <w:jc w:val="both"/>
        <w:rPr>
          <w:rFonts w:eastAsia="Calibri"/>
          <w:bCs/>
          <w:i/>
          <w:iCs/>
        </w:rPr>
      </w:pPr>
    </w:p>
    <w:p w14:paraId="2F14AA75" w14:textId="77777777" w:rsidR="005536C6" w:rsidRPr="008012D3" w:rsidRDefault="005536C6" w:rsidP="00751E72">
      <w:pPr>
        <w:pStyle w:val="Contents2"/>
        <w:tabs>
          <w:tab w:val="clear" w:pos="11787"/>
          <w:tab w:val="left" w:pos="437"/>
          <w:tab w:val="left" w:pos="2896"/>
          <w:tab w:val="right" w:leader="dot" w:pos="8543"/>
        </w:tabs>
        <w:spacing w:line="360" w:lineRule="auto"/>
        <w:ind w:left="709" w:hanging="283"/>
        <w:jc w:val="both"/>
        <w:rPr>
          <w:rFonts w:eastAsia="Calibri"/>
          <w:bCs/>
          <w:iCs/>
          <w:sz w:val="22"/>
        </w:rPr>
      </w:pPr>
      <w:r w:rsidRPr="008012D3">
        <w:rPr>
          <w:rFonts w:eastAsia="Calibri"/>
          <w:bCs/>
          <w:iCs/>
          <w:sz w:val="22"/>
        </w:rPr>
        <w:t>Sumber : HR-GA PT. Marugo Ruber Indonesia Bulan April 2020</w:t>
      </w:r>
    </w:p>
    <w:p w14:paraId="46DC16DB" w14:textId="77777777" w:rsidR="005536C6" w:rsidRPr="004235F9" w:rsidRDefault="005536C6" w:rsidP="00751E72">
      <w:pPr>
        <w:pStyle w:val="Contents2"/>
        <w:tabs>
          <w:tab w:val="clear" w:pos="11787"/>
          <w:tab w:val="left" w:pos="437"/>
          <w:tab w:val="left" w:pos="2896"/>
          <w:tab w:val="right" w:leader="dot" w:pos="8543"/>
        </w:tabs>
        <w:spacing w:before="240" w:line="360" w:lineRule="auto"/>
        <w:ind w:left="463" w:firstLine="675"/>
        <w:jc w:val="both"/>
      </w:pPr>
      <w:r w:rsidRPr="004235F9">
        <w:rPr>
          <w:rFonts w:eastAsia="Calibri"/>
          <w:bCs/>
        </w:rPr>
        <w:t>Dalam perusahaan ini terdapat 2 golongan karyawan (</w:t>
      </w:r>
      <w:r w:rsidRPr="004235F9">
        <w:rPr>
          <w:rFonts w:eastAsia="Calibri"/>
          <w:bCs/>
          <w:i/>
          <w:iCs/>
        </w:rPr>
        <w:t>Non</w:t>
      </w:r>
      <w:r>
        <w:rPr>
          <w:rFonts w:eastAsia="Calibri"/>
          <w:bCs/>
          <w:i/>
          <w:iCs/>
        </w:rPr>
        <w:t xml:space="preserve"> </w:t>
      </w:r>
      <w:r w:rsidRPr="004235F9">
        <w:rPr>
          <w:rFonts w:eastAsia="Calibri"/>
          <w:bCs/>
          <w:i/>
          <w:iCs/>
        </w:rPr>
        <w:t>Staff-Staff</w:t>
      </w:r>
      <w:r w:rsidRPr="004235F9">
        <w:rPr>
          <w:rFonts w:eastAsia="Calibri"/>
          <w:bCs/>
        </w:rPr>
        <w:t xml:space="preserve">) dengan VII (tujuh) </w:t>
      </w:r>
      <w:r w:rsidRPr="004235F9">
        <w:rPr>
          <w:rFonts w:eastAsia="Calibri"/>
          <w:bCs/>
          <w:i/>
        </w:rPr>
        <w:t xml:space="preserve">Grade </w:t>
      </w:r>
      <w:r w:rsidRPr="004235F9">
        <w:rPr>
          <w:rFonts w:eastAsia="Calibri"/>
          <w:bCs/>
        </w:rPr>
        <w:t>atau tingkatan jabatan</w:t>
      </w:r>
      <w:r>
        <w:rPr>
          <w:rFonts w:eastAsia="Calibri"/>
          <w:bCs/>
        </w:rPr>
        <w:t xml:space="preserve"> </w:t>
      </w:r>
      <w:r w:rsidRPr="004235F9">
        <w:rPr>
          <w:rFonts w:eastAsia="Calibri"/>
          <w:bCs/>
        </w:rPr>
        <w:t>karyawan (</w:t>
      </w:r>
      <w:r w:rsidRPr="004235F9">
        <w:rPr>
          <w:rFonts w:eastAsia="Calibri"/>
          <w:bCs/>
          <w:i/>
          <w:iCs/>
        </w:rPr>
        <w:t>Operator/Administrasi, Leader,</w:t>
      </w:r>
      <w:bookmarkStart w:id="0" w:name="_Hlk22903262"/>
      <w:r w:rsidRPr="004235F9">
        <w:rPr>
          <w:rFonts w:eastAsia="Calibri"/>
          <w:bCs/>
          <w:i/>
          <w:iCs/>
        </w:rPr>
        <w:t xml:space="preserve"> Foreman/Staff, Supervisor, Ass.Manager, Manager, General Manager</w:t>
      </w:r>
      <w:bookmarkEnd w:id="0"/>
      <w:r w:rsidRPr="004235F9">
        <w:rPr>
          <w:rFonts w:eastAsia="Calibri"/>
          <w:bCs/>
        </w:rPr>
        <w:t xml:space="preserve">) dengan tingkat pendidikan paling rendah </w:t>
      </w:r>
      <w:r>
        <w:rPr>
          <w:rFonts w:eastAsia="Calibri"/>
          <w:bCs/>
        </w:rPr>
        <w:t>SMA/</w:t>
      </w:r>
      <w:r w:rsidRPr="004235F9">
        <w:rPr>
          <w:rFonts w:eastAsia="Calibri"/>
          <w:bCs/>
        </w:rPr>
        <w:t>SMK</w:t>
      </w:r>
      <w:r>
        <w:rPr>
          <w:rFonts w:eastAsia="Calibri"/>
          <w:bCs/>
        </w:rPr>
        <w:t>/MA</w:t>
      </w:r>
      <w:r w:rsidRPr="004235F9">
        <w:rPr>
          <w:rFonts w:eastAsia="Calibri"/>
          <w:bCs/>
        </w:rPr>
        <w:t xml:space="preserve"> yang berada pada golongan </w:t>
      </w:r>
      <w:r w:rsidRPr="004235F9">
        <w:rPr>
          <w:rFonts w:eastAsia="Calibri"/>
          <w:bCs/>
          <w:i/>
          <w:iCs/>
        </w:rPr>
        <w:t>Non Staff/Operator dan Leader</w:t>
      </w:r>
      <w:r w:rsidRPr="004235F9">
        <w:rPr>
          <w:rFonts w:eastAsia="Calibri"/>
          <w:bCs/>
        </w:rPr>
        <w:t>.</w:t>
      </w:r>
    </w:p>
    <w:p w14:paraId="0465ACEC" w14:textId="77777777" w:rsidR="005536C6" w:rsidRPr="004235F9" w:rsidRDefault="005536C6" w:rsidP="00751E72">
      <w:pPr>
        <w:pStyle w:val="Contents2"/>
        <w:tabs>
          <w:tab w:val="clear" w:pos="11787"/>
          <w:tab w:val="left" w:pos="437"/>
          <w:tab w:val="left" w:pos="2896"/>
          <w:tab w:val="right" w:leader="dot" w:pos="8543"/>
        </w:tabs>
        <w:spacing w:line="360" w:lineRule="auto"/>
        <w:ind w:left="463" w:firstLine="675"/>
        <w:jc w:val="both"/>
        <w:rPr>
          <w:lang w:val="en-US"/>
        </w:rPr>
      </w:pPr>
      <w:r w:rsidRPr="004235F9">
        <w:rPr>
          <w:rFonts w:eastAsia="Calibri"/>
          <w:bCs/>
        </w:rPr>
        <w:t>Golongan</w:t>
      </w:r>
      <w:r w:rsidRPr="004235F9">
        <w:rPr>
          <w:rFonts w:eastAsia="Calibri"/>
          <w:bCs/>
          <w:i/>
          <w:iCs/>
        </w:rPr>
        <w:t xml:space="preserve"> </w:t>
      </w:r>
      <w:r w:rsidRPr="0038683A">
        <w:rPr>
          <w:rFonts w:eastAsia="Calibri"/>
          <w:bCs/>
        </w:rPr>
        <w:t>Staff</w:t>
      </w:r>
      <w:r w:rsidRPr="004235F9">
        <w:rPr>
          <w:rFonts w:eastAsia="Calibri"/>
          <w:bCs/>
        </w:rPr>
        <w:t xml:space="preserve"> terdiri dari </w:t>
      </w:r>
      <w:r w:rsidRPr="004235F9">
        <w:rPr>
          <w:rFonts w:eastAsia="Calibri"/>
          <w:bCs/>
          <w:i/>
          <w:iCs/>
        </w:rPr>
        <w:t>Foreman/</w:t>
      </w:r>
      <w:r w:rsidRPr="0038683A">
        <w:rPr>
          <w:rFonts w:eastAsia="Calibri"/>
          <w:bCs/>
        </w:rPr>
        <w:t>Staff</w:t>
      </w:r>
      <w:r w:rsidRPr="004235F9">
        <w:rPr>
          <w:rFonts w:eastAsia="Calibri"/>
          <w:bCs/>
          <w:i/>
          <w:iCs/>
        </w:rPr>
        <w:t xml:space="preserve">, Supervisor, Ass.Manager, </w:t>
      </w:r>
      <w:r w:rsidRPr="0038683A">
        <w:rPr>
          <w:rFonts w:eastAsia="Calibri"/>
          <w:bCs/>
        </w:rPr>
        <w:t>Manager</w:t>
      </w:r>
      <w:r w:rsidRPr="004235F9">
        <w:rPr>
          <w:rFonts w:eastAsia="Calibri"/>
          <w:bCs/>
          <w:i/>
          <w:iCs/>
        </w:rPr>
        <w:t>, General Manager.</w:t>
      </w:r>
      <w:r w:rsidRPr="004235F9">
        <w:rPr>
          <w:rFonts w:eastAsia="Calibri"/>
          <w:bCs/>
        </w:rPr>
        <w:t xml:space="preserve"> Maka dari itu golongan staff merupakan golongan yang sudah termasuk pemimpin dalam suatu unit kerja</w:t>
      </w:r>
      <w:r w:rsidRPr="004235F9">
        <w:rPr>
          <w:rFonts w:eastAsia="Calibri"/>
          <w:bCs/>
          <w:lang w:val="en-ID"/>
        </w:rPr>
        <w:t xml:space="preserve">. </w:t>
      </w:r>
      <w:r w:rsidRPr="004235F9">
        <w:t xml:space="preserve">Berikut </w:t>
      </w:r>
      <w:r w:rsidRPr="004235F9">
        <w:lastRenderedPageBreak/>
        <w:t>data Karyawan di PT. Marugo Rubber Indonesia pada Bulan A</w:t>
      </w:r>
      <w:proofErr w:type="spellStart"/>
      <w:r w:rsidRPr="004235F9">
        <w:rPr>
          <w:lang w:val="en-ID"/>
        </w:rPr>
        <w:t>pril</w:t>
      </w:r>
      <w:proofErr w:type="spellEnd"/>
      <w:r w:rsidRPr="004235F9">
        <w:t xml:space="preserve"> 20</w:t>
      </w:r>
      <w:r w:rsidRPr="004235F9">
        <w:rPr>
          <w:lang w:val="en-ID"/>
        </w:rPr>
        <w:t>20</w:t>
      </w:r>
      <w:r w:rsidRPr="004235F9">
        <w:t>.</w:t>
      </w:r>
    </w:p>
    <w:p w14:paraId="77BE4CD1" w14:textId="0EBC7B19" w:rsidR="005536C6" w:rsidRPr="004235F9" w:rsidRDefault="00453075" w:rsidP="00751E72">
      <w:pPr>
        <w:pStyle w:val="Contents2"/>
        <w:tabs>
          <w:tab w:val="clear" w:pos="11787"/>
          <w:tab w:val="left" w:pos="437"/>
          <w:tab w:val="left" w:pos="2896"/>
          <w:tab w:val="right" w:leader="dot" w:pos="8543"/>
        </w:tabs>
        <w:spacing w:line="360" w:lineRule="auto"/>
        <w:ind w:left="463" w:hanging="37"/>
        <w:jc w:val="center"/>
        <w:rPr>
          <w:b/>
          <w:bCs/>
          <w:lang w:val="en-ID"/>
        </w:rPr>
      </w:pPr>
      <w:r w:rsidRPr="004235F9">
        <w:rPr>
          <w:noProof/>
          <w:lang w:val="en-US" w:eastAsia="ja-JP"/>
        </w:rPr>
        <w:drawing>
          <wp:anchor distT="0" distB="0" distL="114300" distR="114300" simplePos="0" relativeHeight="251660288" behindDoc="0" locked="0" layoutInCell="1" allowOverlap="1" wp14:anchorId="37EF7C50" wp14:editId="04973F06">
            <wp:simplePos x="0" y="0"/>
            <wp:positionH relativeFrom="column">
              <wp:posOffset>626745</wp:posOffset>
            </wp:positionH>
            <wp:positionV relativeFrom="paragraph">
              <wp:posOffset>221615</wp:posOffset>
            </wp:positionV>
            <wp:extent cx="3838575" cy="1866900"/>
            <wp:effectExtent l="0" t="0" r="9525"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838575" cy="1866900"/>
                    </a:xfrm>
                    <a:prstGeom prst="rect">
                      <a:avLst/>
                    </a:prstGeom>
                    <a:noFill/>
                  </pic:spPr>
                </pic:pic>
              </a:graphicData>
            </a:graphic>
            <wp14:sizeRelH relativeFrom="margin">
              <wp14:pctWidth>0</wp14:pctWidth>
            </wp14:sizeRelH>
            <wp14:sizeRelV relativeFrom="margin">
              <wp14:pctHeight>0</wp14:pctHeight>
            </wp14:sizeRelV>
          </wp:anchor>
        </w:drawing>
      </w:r>
      <w:r w:rsidR="005536C6" w:rsidRPr="004235F9">
        <w:rPr>
          <w:b/>
          <w:bCs/>
        </w:rPr>
        <w:t>Grafik 1.2 G</w:t>
      </w:r>
      <w:proofErr w:type="spellStart"/>
      <w:r w:rsidR="005536C6" w:rsidRPr="004235F9">
        <w:rPr>
          <w:b/>
          <w:bCs/>
          <w:lang w:val="en-ID"/>
        </w:rPr>
        <w:t>rade</w:t>
      </w:r>
      <w:proofErr w:type="spellEnd"/>
      <w:r w:rsidR="005536C6" w:rsidRPr="004235F9">
        <w:rPr>
          <w:b/>
          <w:bCs/>
          <w:lang w:val="en-ID"/>
        </w:rPr>
        <w:t>/Tingkat</w:t>
      </w:r>
      <w:r w:rsidR="005536C6" w:rsidRPr="004235F9">
        <w:rPr>
          <w:b/>
          <w:bCs/>
        </w:rPr>
        <w:t xml:space="preserve"> Karyawan PT. Marugo  Bulan A</w:t>
      </w:r>
      <w:proofErr w:type="spellStart"/>
      <w:r w:rsidR="005536C6" w:rsidRPr="004235F9">
        <w:rPr>
          <w:b/>
          <w:bCs/>
          <w:lang w:val="en-ID"/>
        </w:rPr>
        <w:t>pril</w:t>
      </w:r>
      <w:proofErr w:type="spellEnd"/>
      <w:r w:rsidR="005536C6" w:rsidRPr="004235F9">
        <w:rPr>
          <w:b/>
          <w:bCs/>
        </w:rPr>
        <w:t xml:space="preserve"> 20</w:t>
      </w:r>
      <w:r w:rsidR="005536C6" w:rsidRPr="004235F9">
        <w:rPr>
          <w:b/>
          <w:bCs/>
          <w:lang w:val="en-ID"/>
        </w:rPr>
        <w:t>20</w:t>
      </w:r>
    </w:p>
    <w:p w14:paraId="5A95F41F" w14:textId="23DDCADE" w:rsidR="005536C6" w:rsidRPr="004235F9" w:rsidRDefault="005536C6" w:rsidP="00751E72">
      <w:pPr>
        <w:pStyle w:val="Gambar"/>
      </w:pPr>
    </w:p>
    <w:p w14:paraId="45C32F64" w14:textId="77777777" w:rsidR="005536C6" w:rsidRPr="004235F9" w:rsidRDefault="005536C6" w:rsidP="00751E72">
      <w:pPr>
        <w:pStyle w:val="Gambar"/>
      </w:pPr>
    </w:p>
    <w:p w14:paraId="6BFDD8E8" w14:textId="77777777" w:rsidR="005536C6" w:rsidRPr="004235F9" w:rsidRDefault="005536C6" w:rsidP="00751E72">
      <w:pPr>
        <w:pStyle w:val="Gambar"/>
      </w:pPr>
    </w:p>
    <w:p w14:paraId="0477245C" w14:textId="77777777" w:rsidR="005536C6" w:rsidRPr="004235F9" w:rsidRDefault="005536C6" w:rsidP="00751E72">
      <w:pPr>
        <w:pStyle w:val="Gambar"/>
      </w:pPr>
    </w:p>
    <w:p w14:paraId="69BA9C6F" w14:textId="77777777" w:rsidR="005536C6" w:rsidRPr="004235F9" w:rsidRDefault="005536C6" w:rsidP="00751E72">
      <w:pPr>
        <w:pStyle w:val="Gambar"/>
      </w:pPr>
    </w:p>
    <w:p w14:paraId="37104550" w14:textId="77777777" w:rsidR="005536C6" w:rsidRPr="004235F9" w:rsidRDefault="005536C6" w:rsidP="00751E72">
      <w:pPr>
        <w:pStyle w:val="Gambar"/>
      </w:pPr>
    </w:p>
    <w:p w14:paraId="5C1BC5A1" w14:textId="77777777" w:rsidR="00453075" w:rsidRPr="008012D3" w:rsidRDefault="00453075" w:rsidP="00751E72">
      <w:pPr>
        <w:pStyle w:val="Contents2"/>
        <w:tabs>
          <w:tab w:val="clear" w:pos="11787"/>
          <w:tab w:val="left" w:pos="437"/>
          <w:tab w:val="left" w:pos="2896"/>
          <w:tab w:val="right" w:leader="dot" w:pos="8543"/>
        </w:tabs>
        <w:spacing w:line="360" w:lineRule="auto"/>
        <w:ind w:left="709" w:hanging="283"/>
        <w:jc w:val="center"/>
        <w:rPr>
          <w:rFonts w:eastAsia="Calibri"/>
          <w:bCs/>
          <w:iCs/>
          <w:sz w:val="22"/>
        </w:rPr>
      </w:pPr>
    </w:p>
    <w:p w14:paraId="31554187" w14:textId="77777777" w:rsidR="005536C6" w:rsidRPr="008012D3" w:rsidRDefault="005536C6" w:rsidP="00751E72">
      <w:pPr>
        <w:pStyle w:val="Contents2"/>
        <w:tabs>
          <w:tab w:val="clear" w:pos="11787"/>
          <w:tab w:val="left" w:pos="437"/>
          <w:tab w:val="left" w:pos="2896"/>
          <w:tab w:val="right" w:leader="dot" w:pos="8543"/>
        </w:tabs>
        <w:spacing w:line="360" w:lineRule="auto"/>
        <w:ind w:left="709" w:hanging="283"/>
        <w:jc w:val="center"/>
        <w:rPr>
          <w:rFonts w:eastAsia="Calibri"/>
          <w:bCs/>
          <w:iCs/>
          <w:sz w:val="22"/>
        </w:rPr>
      </w:pPr>
      <w:r w:rsidRPr="008012D3">
        <w:rPr>
          <w:rFonts w:eastAsia="Calibri"/>
          <w:bCs/>
          <w:iCs/>
          <w:sz w:val="22"/>
        </w:rPr>
        <w:t>Sumber : HR-GA PT. Marugo Ruber Indonesia Bulan April 2020</w:t>
      </w:r>
    </w:p>
    <w:p w14:paraId="2EBFA67F" w14:textId="77777777" w:rsidR="005536C6" w:rsidRPr="004235F9" w:rsidRDefault="005536C6" w:rsidP="00751E72">
      <w:pPr>
        <w:pStyle w:val="Contents2"/>
        <w:tabs>
          <w:tab w:val="clear" w:pos="11787"/>
          <w:tab w:val="left" w:pos="437"/>
          <w:tab w:val="left" w:pos="2896"/>
          <w:tab w:val="right" w:leader="dot" w:pos="8543"/>
        </w:tabs>
        <w:spacing w:line="360" w:lineRule="auto"/>
        <w:ind w:left="463" w:firstLine="675"/>
        <w:jc w:val="both"/>
      </w:pPr>
      <w:r w:rsidRPr="004235F9">
        <w:rPr>
          <w:rFonts w:eastAsia="Calibri"/>
          <w:bCs/>
        </w:rPr>
        <w:t>Sebagai</w:t>
      </w:r>
      <w:r w:rsidRPr="004235F9">
        <w:rPr>
          <w:rFonts w:eastAsia="Calibri"/>
        </w:rPr>
        <w:t xml:space="preserve"> salah satu supplier utama produsen mobil yang telah memiliki pangsa pasar yang besar, PT. Marugo Rubber Indonesia berkembang dan mengalami perubahaan yang signifikan, yang awalnya hanya  memproduksi spare part untuk beberapa customer saja berkembang ke hampir semua produsen mobil di Indonesia. Hal ini tentunya mempengaruhi peningkatan karyawan yang dimiliki oleh perusahaan.</w:t>
      </w:r>
    </w:p>
    <w:p w14:paraId="0963106F" w14:textId="77777777" w:rsidR="005536C6" w:rsidRPr="004235F9" w:rsidRDefault="005536C6" w:rsidP="00751E72">
      <w:pPr>
        <w:pStyle w:val="Standard"/>
        <w:spacing w:line="360" w:lineRule="auto"/>
        <w:jc w:val="center"/>
        <w:rPr>
          <w:rFonts w:eastAsia="Calibri" w:cs="Times New Roman"/>
          <w:b/>
        </w:rPr>
      </w:pPr>
      <w:bookmarkStart w:id="1" w:name="_Hlk44617274"/>
      <w:bookmarkStart w:id="2" w:name="_Hlk22927930"/>
      <w:r w:rsidRPr="004235F9">
        <w:rPr>
          <w:rFonts w:eastAsia="Calibri" w:cs="Times New Roman"/>
          <w:b/>
          <w:lang w:val="id-ID"/>
        </w:rPr>
        <w:t>Grafik 1.</w:t>
      </w:r>
      <w:r w:rsidRPr="004235F9">
        <w:rPr>
          <w:rFonts w:eastAsia="Calibri" w:cs="Times New Roman"/>
          <w:b/>
        </w:rPr>
        <w:t>3</w:t>
      </w:r>
      <w:r w:rsidRPr="004235F9">
        <w:rPr>
          <w:rFonts w:eastAsia="Calibri" w:cs="Times New Roman"/>
          <w:b/>
          <w:lang w:val="id-ID"/>
        </w:rPr>
        <w:t xml:space="preserve"> </w:t>
      </w:r>
      <w:r>
        <w:rPr>
          <w:rFonts w:eastAsia="Calibri" w:cs="Times New Roman"/>
          <w:b/>
          <w:lang w:val="id-ID"/>
        </w:rPr>
        <w:t xml:space="preserve">Peningkatan </w:t>
      </w:r>
      <w:r w:rsidRPr="004235F9">
        <w:rPr>
          <w:rFonts w:eastAsia="Calibri" w:cs="Times New Roman"/>
          <w:b/>
          <w:lang w:val="id-ID"/>
        </w:rPr>
        <w:t>Karyawan PT. Marugo Rubber FY 2015 – 20</w:t>
      </w:r>
      <w:r w:rsidRPr="004235F9">
        <w:rPr>
          <w:rFonts w:eastAsia="Calibri" w:cs="Times New Roman"/>
          <w:b/>
        </w:rPr>
        <w:t>2</w:t>
      </w:r>
      <w:bookmarkEnd w:id="1"/>
      <w:r w:rsidRPr="004235F9">
        <w:rPr>
          <w:rFonts w:eastAsia="Calibri" w:cs="Times New Roman"/>
          <w:b/>
        </w:rPr>
        <w:t>0</w:t>
      </w:r>
    </w:p>
    <w:p w14:paraId="387A31F0" w14:textId="77777777" w:rsidR="005536C6" w:rsidRPr="004235F9" w:rsidRDefault="005536C6" w:rsidP="00751E72">
      <w:pPr>
        <w:pStyle w:val="Standard"/>
        <w:spacing w:line="360" w:lineRule="auto"/>
        <w:jc w:val="both"/>
      </w:pPr>
      <w:r w:rsidRPr="004235F9">
        <w:rPr>
          <w:noProof/>
          <w:lang w:val="en-US" w:eastAsia="ja-JP" w:bidi="ar-SA"/>
        </w:rPr>
        <w:drawing>
          <wp:anchor distT="0" distB="0" distL="114300" distR="114300" simplePos="0" relativeHeight="251661312" behindDoc="0" locked="0" layoutInCell="1" allowOverlap="1" wp14:anchorId="60768A9F" wp14:editId="20237BA0">
            <wp:simplePos x="0" y="0"/>
            <wp:positionH relativeFrom="column">
              <wp:posOffset>187960</wp:posOffset>
            </wp:positionH>
            <wp:positionV relativeFrom="paragraph">
              <wp:posOffset>10160</wp:posOffset>
            </wp:positionV>
            <wp:extent cx="4829175" cy="1562100"/>
            <wp:effectExtent l="19050" t="19050" r="28575" b="19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15152"/>
                    <a:stretch/>
                  </pic:blipFill>
                  <pic:spPr bwMode="auto">
                    <a:xfrm>
                      <a:off x="0" y="0"/>
                      <a:ext cx="4829175" cy="1562100"/>
                    </a:xfrm>
                    <a:prstGeom prst="rect">
                      <a:avLst/>
                    </a:prstGeom>
                    <a:noFill/>
                    <a:ln>
                      <a:solidFill>
                        <a:schemeClr val="accent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2DAA632" w14:textId="77777777" w:rsidR="005536C6" w:rsidRPr="004235F9" w:rsidRDefault="005536C6" w:rsidP="00751E72">
      <w:pPr>
        <w:pStyle w:val="Standard"/>
        <w:spacing w:line="360" w:lineRule="auto"/>
        <w:jc w:val="both"/>
      </w:pPr>
    </w:p>
    <w:bookmarkEnd w:id="2"/>
    <w:p w14:paraId="5926961E" w14:textId="77777777" w:rsidR="005536C6" w:rsidRPr="004235F9" w:rsidRDefault="005536C6" w:rsidP="00751E72">
      <w:pPr>
        <w:pStyle w:val="Standard"/>
        <w:spacing w:line="360" w:lineRule="auto"/>
        <w:jc w:val="both"/>
      </w:pPr>
    </w:p>
    <w:p w14:paraId="3859E174" w14:textId="77777777" w:rsidR="005536C6" w:rsidRPr="004235F9" w:rsidRDefault="005536C6" w:rsidP="00751E72">
      <w:pPr>
        <w:pStyle w:val="Standard"/>
        <w:shd w:val="clear" w:color="auto" w:fill="FFFFFF"/>
        <w:spacing w:line="360" w:lineRule="auto"/>
        <w:jc w:val="center"/>
        <w:rPr>
          <w:rFonts w:eastAsia="Calibri" w:cs="Times New Roman"/>
          <w:lang w:val="id-ID" w:eastAsia="id-ID"/>
        </w:rPr>
      </w:pPr>
      <w:bookmarkStart w:id="3" w:name="_Hlk22930615"/>
    </w:p>
    <w:p w14:paraId="6B2AEFD6" w14:textId="77777777" w:rsidR="005536C6" w:rsidRPr="004235F9" w:rsidRDefault="005536C6" w:rsidP="00751E72">
      <w:pPr>
        <w:pStyle w:val="Standard"/>
        <w:shd w:val="clear" w:color="auto" w:fill="FFFFFF"/>
        <w:spacing w:line="360" w:lineRule="auto"/>
        <w:jc w:val="center"/>
        <w:rPr>
          <w:rFonts w:eastAsia="Calibri" w:cs="Times New Roman"/>
          <w:lang w:val="id-ID" w:eastAsia="id-ID"/>
        </w:rPr>
      </w:pPr>
    </w:p>
    <w:p w14:paraId="693FD6A2" w14:textId="77777777" w:rsidR="005536C6" w:rsidRPr="004235F9" w:rsidRDefault="005536C6" w:rsidP="00751E72">
      <w:pPr>
        <w:pStyle w:val="Standard"/>
        <w:shd w:val="clear" w:color="auto" w:fill="FFFFFF"/>
        <w:spacing w:line="360" w:lineRule="auto"/>
        <w:jc w:val="center"/>
        <w:rPr>
          <w:rFonts w:eastAsia="Calibri" w:cs="Times New Roman"/>
          <w:lang w:val="id-ID" w:eastAsia="id-ID"/>
        </w:rPr>
      </w:pPr>
    </w:p>
    <w:p w14:paraId="5119E249" w14:textId="77777777" w:rsidR="005536C6" w:rsidRPr="008012D3" w:rsidRDefault="005536C6" w:rsidP="00751E72">
      <w:pPr>
        <w:pStyle w:val="Contents2"/>
        <w:tabs>
          <w:tab w:val="clear" w:pos="11787"/>
          <w:tab w:val="left" w:pos="437"/>
          <w:tab w:val="left" w:pos="2896"/>
          <w:tab w:val="right" w:leader="dot" w:pos="8543"/>
        </w:tabs>
        <w:spacing w:line="360" w:lineRule="auto"/>
        <w:ind w:left="709" w:hanging="283"/>
        <w:jc w:val="center"/>
        <w:rPr>
          <w:rFonts w:eastAsia="Calibri"/>
          <w:bCs/>
          <w:iCs/>
          <w:sz w:val="22"/>
        </w:rPr>
      </w:pPr>
      <w:r w:rsidRPr="008012D3">
        <w:rPr>
          <w:rFonts w:eastAsia="Calibri"/>
          <w:bCs/>
          <w:iCs/>
          <w:sz w:val="22"/>
        </w:rPr>
        <w:t>Sumber : HR-GA PT. Marugo Ruber Indonesia FY 2015-2020</w:t>
      </w:r>
    </w:p>
    <w:bookmarkEnd w:id="3"/>
    <w:p w14:paraId="1E9F38D5" w14:textId="5388485E" w:rsidR="00453075" w:rsidRDefault="005536C6" w:rsidP="00751E72">
      <w:pPr>
        <w:pStyle w:val="Contents2"/>
        <w:tabs>
          <w:tab w:val="clear" w:pos="11787"/>
          <w:tab w:val="left" w:pos="437"/>
          <w:tab w:val="left" w:pos="2896"/>
          <w:tab w:val="right" w:leader="dot" w:pos="8543"/>
        </w:tabs>
        <w:spacing w:line="360" w:lineRule="auto"/>
        <w:ind w:left="463" w:firstLine="675"/>
        <w:jc w:val="both"/>
        <w:rPr>
          <w:rFonts w:eastAsia="Calibri"/>
        </w:rPr>
      </w:pPr>
      <w:r>
        <w:rPr>
          <w:rFonts w:eastAsia="Calibri"/>
        </w:rPr>
        <w:t xml:space="preserve">Pada </w:t>
      </w:r>
      <w:r w:rsidRPr="004235F9">
        <w:rPr>
          <w:rFonts w:eastAsia="Calibri"/>
        </w:rPr>
        <w:t xml:space="preserve">Grafik </w:t>
      </w:r>
      <w:r>
        <w:rPr>
          <w:rFonts w:eastAsia="Calibri"/>
        </w:rPr>
        <w:t>1.3</w:t>
      </w:r>
      <w:r w:rsidRPr="004235F9">
        <w:rPr>
          <w:rFonts w:eastAsia="Calibri"/>
        </w:rPr>
        <w:t xml:space="preserve"> menunjukkan data karyawan dari tahun 2015 hingga tahun 20</w:t>
      </w:r>
      <w:r w:rsidRPr="000F3E7B">
        <w:rPr>
          <w:rFonts w:eastAsia="Calibri"/>
        </w:rPr>
        <w:t>20</w:t>
      </w:r>
      <w:r w:rsidRPr="004235F9">
        <w:rPr>
          <w:rFonts w:eastAsia="Calibri"/>
        </w:rPr>
        <w:t xml:space="preserve">, dapat terlihat bahwa jumlah karyawan yang meningkat setiap tahunya, peningkatan tersebut menunjukkan bahwa perusahaan saat ini sedang berkembang secara bertahap. Namun disisi lain dalam perjalanan organisasi yang terus berkembang tentunya tidak lepas dari beberapa </w:t>
      </w:r>
      <w:r w:rsidRPr="004235F9">
        <w:rPr>
          <w:rFonts w:eastAsia="Calibri"/>
        </w:rPr>
        <w:lastRenderedPageBreak/>
        <w:t>permasalahan. Berdasarkan hasil data yang diperoleh, dalam perusahaan  terdapat beberapa permasalahan employee engagement yang diketahui mengenai kehadiran</w:t>
      </w:r>
      <w:r w:rsidRPr="004235F9">
        <w:rPr>
          <w:rFonts w:eastAsia="Calibri"/>
          <w:lang w:val="en-ID"/>
        </w:rPr>
        <w:t xml:space="preserve"> </w:t>
      </w:r>
      <w:proofErr w:type="spellStart"/>
      <w:r w:rsidRPr="004235F9">
        <w:rPr>
          <w:rFonts w:eastAsia="Calibri"/>
          <w:lang w:val="en-ID"/>
        </w:rPr>
        <w:t>yaitu</w:t>
      </w:r>
      <w:proofErr w:type="spellEnd"/>
      <w:r w:rsidRPr="004235F9">
        <w:rPr>
          <w:rFonts w:eastAsia="Calibri"/>
          <w:lang w:val="en-ID"/>
        </w:rPr>
        <w:t xml:space="preserve"> </w:t>
      </w:r>
      <w:proofErr w:type="spellStart"/>
      <w:r w:rsidRPr="004235F9">
        <w:rPr>
          <w:rFonts w:eastAsia="Calibri"/>
          <w:lang w:val="en-ID"/>
        </w:rPr>
        <w:t>salah</w:t>
      </w:r>
      <w:proofErr w:type="spellEnd"/>
      <w:r w:rsidRPr="004235F9">
        <w:rPr>
          <w:rFonts w:eastAsia="Calibri"/>
          <w:lang w:val="en-ID"/>
        </w:rPr>
        <w:t xml:space="preserve"> </w:t>
      </w:r>
      <w:proofErr w:type="spellStart"/>
      <w:r w:rsidRPr="004235F9">
        <w:rPr>
          <w:rFonts w:eastAsia="Calibri"/>
          <w:lang w:val="en-ID"/>
        </w:rPr>
        <w:t>satunya</w:t>
      </w:r>
      <w:proofErr w:type="spellEnd"/>
      <w:r w:rsidRPr="004235F9">
        <w:rPr>
          <w:rFonts w:eastAsia="Calibri"/>
          <w:lang w:val="en-ID"/>
        </w:rPr>
        <w:t xml:space="preserve"> </w:t>
      </w:r>
      <w:proofErr w:type="spellStart"/>
      <w:r w:rsidRPr="004235F9">
        <w:rPr>
          <w:rFonts w:eastAsia="Calibri"/>
          <w:lang w:val="en-ID"/>
        </w:rPr>
        <w:t>kasus</w:t>
      </w:r>
      <w:proofErr w:type="spellEnd"/>
      <w:r w:rsidRPr="004235F9">
        <w:rPr>
          <w:rFonts w:eastAsia="Calibri"/>
          <w:lang w:val="en-ID"/>
        </w:rPr>
        <w:t xml:space="preserve"> </w:t>
      </w:r>
      <w:proofErr w:type="spellStart"/>
      <w:r w:rsidRPr="004235F9">
        <w:rPr>
          <w:rFonts w:eastAsia="Calibri"/>
          <w:lang w:val="en-ID"/>
        </w:rPr>
        <w:t>dat</w:t>
      </w:r>
      <w:proofErr w:type="spellEnd"/>
      <w:r w:rsidRPr="004235F9">
        <w:rPr>
          <w:rFonts w:eastAsia="Calibri"/>
        </w:rPr>
        <w:t>a</w:t>
      </w:r>
      <w:r w:rsidRPr="004235F9">
        <w:rPr>
          <w:rFonts w:eastAsia="Calibri"/>
          <w:lang w:val="en-ID"/>
        </w:rPr>
        <w:t xml:space="preserve">ng </w:t>
      </w:r>
      <w:proofErr w:type="spellStart"/>
      <w:r w:rsidRPr="004235F9">
        <w:rPr>
          <w:rFonts w:eastAsia="Calibri"/>
          <w:lang w:val="en-ID"/>
        </w:rPr>
        <w:t>terlambat</w:t>
      </w:r>
      <w:proofErr w:type="spellEnd"/>
      <w:r w:rsidRPr="004235F9">
        <w:rPr>
          <w:rFonts w:eastAsia="Calibri"/>
        </w:rPr>
        <w:t>,</w:t>
      </w:r>
      <w:r w:rsidR="00453075">
        <w:rPr>
          <w:rFonts w:eastAsia="Calibri"/>
        </w:rPr>
        <w:t xml:space="preserve"> berikut :</w:t>
      </w:r>
    </w:p>
    <w:p w14:paraId="17DAE6CB" w14:textId="02E56CA4" w:rsidR="005536C6" w:rsidRPr="00453075" w:rsidRDefault="00453075" w:rsidP="00751E72">
      <w:pPr>
        <w:pStyle w:val="Contents2"/>
        <w:tabs>
          <w:tab w:val="clear" w:pos="11787"/>
          <w:tab w:val="left" w:pos="437"/>
          <w:tab w:val="left" w:pos="2896"/>
          <w:tab w:val="right" w:leader="dot" w:pos="8543"/>
        </w:tabs>
        <w:spacing w:after="240" w:line="360" w:lineRule="auto"/>
        <w:ind w:left="463" w:firstLine="675"/>
        <w:jc w:val="center"/>
        <w:rPr>
          <w:rFonts w:eastAsia="Calibri"/>
        </w:rPr>
      </w:pPr>
      <w:r w:rsidRPr="004235F9">
        <w:rPr>
          <w:rFonts w:eastAsia="Calibri"/>
          <w:noProof/>
          <w:lang w:val="en-US" w:eastAsia="ja-JP"/>
        </w:rPr>
        <w:drawing>
          <wp:anchor distT="0" distB="0" distL="114300" distR="114300" simplePos="0" relativeHeight="251662336" behindDoc="0" locked="0" layoutInCell="1" allowOverlap="1" wp14:anchorId="24F8A07E" wp14:editId="670C2FD1">
            <wp:simplePos x="0" y="0"/>
            <wp:positionH relativeFrom="column">
              <wp:posOffset>255270</wp:posOffset>
            </wp:positionH>
            <wp:positionV relativeFrom="paragraph">
              <wp:posOffset>232410</wp:posOffset>
            </wp:positionV>
            <wp:extent cx="4768850" cy="1504950"/>
            <wp:effectExtent l="19050" t="19050" r="12700" b="19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13772"/>
                    <a:stretch/>
                  </pic:blipFill>
                  <pic:spPr bwMode="auto">
                    <a:xfrm>
                      <a:off x="0" y="0"/>
                      <a:ext cx="4768850" cy="1504950"/>
                    </a:xfrm>
                    <a:prstGeom prst="rect">
                      <a:avLst/>
                    </a:prstGeom>
                    <a:noFill/>
                    <a:ln>
                      <a:solidFill>
                        <a:schemeClr val="accent1"/>
                      </a:solid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5536C6" w:rsidRPr="004235F9">
        <w:rPr>
          <w:rFonts w:eastAsia="Calibri"/>
          <w:b/>
        </w:rPr>
        <w:t>Grafik 1.</w:t>
      </w:r>
      <w:r w:rsidR="005536C6" w:rsidRPr="004235F9">
        <w:rPr>
          <w:rFonts w:eastAsia="Calibri"/>
          <w:b/>
          <w:lang w:val="en-ID"/>
        </w:rPr>
        <w:t xml:space="preserve">4 </w:t>
      </w:r>
      <w:r w:rsidR="005536C6" w:rsidRPr="004235F9">
        <w:rPr>
          <w:rFonts w:eastAsia="Calibri"/>
          <w:b/>
        </w:rPr>
        <w:t xml:space="preserve"> </w:t>
      </w:r>
      <w:proofErr w:type="spellStart"/>
      <w:r w:rsidR="005536C6" w:rsidRPr="004235F9">
        <w:rPr>
          <w:rFonts w:eastAsia="Calibri"/>
          <w:b/>
          <w:lang w:val="en-ID"/>
        </w:rPr>
        <w:t>kasus</w:t>
      </w:r>
      <w:proofErr w:type="spellEnd"/>
      <w:r w:rsidR="005536C6" w:rsidRPr="004235F9">
        <w:rPr>
          <w:rFonts w:eastAsia="Calibri"/>
          <w:b/>
          <w:lang w:val="en-ID"/>
        </w:rPr>
        <w:t xml:space="preserve"> </w:t>
      </w:r>
      <w:proofErr w:type="spellStart"/>
      <w:r w:rsidR="005536C6" w:rsidRPr="004235F9">
        <w:rPr>
          <w:rFonts w:eastAsia="Calibri"/>
          <w:b/>
          <w:lang w:val="en-ID"/>
        </w:rPr>
        <w:t>karyawan</w:t>
      </w:r>
      <w:proofErr w:type="spellEnd"/>
      <w:r w:rsidR="005536C6" w:rsidRPr="004235F9">
        <w:rPr>
          <w:rFonts w:eastAsia="Calibri"/>
          <w:b/>
          <w:lang w:val="en-ID"/>
        </w:rPr>
        <w:t xml:space="preserve"> </w:t>
      </w:r>
      <w:proofErr w:type="spellStart"/>
      <w:r w:rsidR="005536C6" w:rsidRPr="004235F9">
        <w:rPr>
          <w:rFonts w:eastAsia="Calibri"/>
          <w:b/>
          <w:lang w:val="en-ID"/>
        </w:rPr>
        <w:t>datang</w:t>
      </w:r>
      <w:proofErr w:type="spellEnd"/>
      <w:r w:rsidR="005536C6" w:rsidRPr="004235F9">
        <w:rPr>
          <w:rFonts w:eastAsia="Calibri"/>
          <w:b/>
          <w:lang w:val="en-ID"/>
        </w:rPr>
        <w:t xml:space="preserve"> </w:t>
      </w:r>
      <w:proofErr w:type="spellStart"/>
      <w:r w:rsidR="005536C6" w:rsidRPr="004235F9">
        <w:rPr>
          <w:rFonts w:eastAsia="Calibri"/>
          <w:b/>
          <w:lang w:val="en-ID"/>
        </w:rPr>
        <w:t>terlambat</w:t>
      </w:r>
      <w:proofErr w:type="spellEnd"/>
      <w:r w:rsidR="005536C6" w:rsidRPr="004235F9">
        <w:rPr>
          <w:rFonts w:eastAsia="Calibri"/>
          <w:b/>
          <w:lang w:val="en-ID"/>
        </w:rPr>
        <w:t>.</w:t>
      </w:r>
    </w:p>
    <w:p w14:paraId="43D4B5EA" w14:textId="7B84E4C7" w:rsidR="005536C6" w:rsidRPr="004235F9" w:rsidRDefault="005536C6" w:rsidP="00751E72">
      <w:pPr>
        <w:pStyle w:val="Standard"/>
        <w:shd w:val="clear" w:color="auto" w:fill="FFFFFF"/>
        <w:spacing w:line="360" w:lineRule="auto"/>
        <w:jc w:val="center"/>
        <w:rPr>
          <w:rFonts w:eastAsia="Calibri" w:cs="Times New Roman"/>
          <w:lang w:val="en-US" w:eastAsia="id-ID"/>
        </w:rPr>
      </w:pPr>
    </w:p>
    <w:p w14:paraId="5253A660" w14:textId="77777777" w:rsidR="005536C6" w:rsidRPr="004235F9" w:rsidRDefault="005536C6" w:rsidP="00751E72">
      <w:pPr>
        <w:pStyle w:val="Standard"/>
        <w:shd w:val="clear" w:color="auto" w:fill="FFFFFF"/>
        <w:spacing w:line="360" w:lineRule="auto"/>
        <w:jc w:val="center"/>
        <w:rPr>
          <w:rFonts w:eastAsia="Calibri" w:cs="Times New Roman"/>
          <w:lang w:val="en-US" w:eastAsia="id-ID"/>
        </w:rPr>
      </w:pPr>
    </w:p>
    <w:p w14:paraId="6E229EF1" w14:textId="77777777" w:rsidR="005536C6" w:rsidRPr="004235F9" w:rsidRDefault="005536C6" w:rsidP="00751E72">
      <w:pPr>
        <w:pStyle w:val="Standard"/>
        <w:shd w:val="clear" w:color="auto" w:fill="FFFFFF"/>
        <w:spacing w:line="360" w:lineRule="auto"/>
        <w:jc w:val="center"/>
        <w:rPr>
          <w:rFonts w:eastAsia="Calibri" w:cs="Times New Roman"/>
          <w:lang w:val="id-ID" w:eastAsia="id-ID"/>
        </w:rPr>
      </w:pPr>
    </w:p>
    <w:p w14:paraId="41387D3C" w14:textId="77777777" w:rsidR="005536C6" w:rsidRDefault="005536C6" w:rsidP="00751E72">
      <w:pPr>
        <w:pStyle w:val="Standard"/>
        <w:shd w:val="clear" w:color="auto" w:fill="FFFFFF"/>
        <w:spacing w:line="360" w:lineRule="auto"/>
        <w:jc w:val="center"/>
        <w:rPr>
          <w:rFonts w:eastAsia="Calibri" w:cs="Times New Roman"/>
          <w:lang w:val="id-ID" w:eastAsia="id-ID"/>
        </w:rPr>
      </w:pPr>
    </w:p>
    <w:p w14:paraId="2F29400A" w14:textId="77777777" w:rsidR="005536C6" w:rsidRDefault="005536C6" w:rsidP="00751E72">
      <w:pPr>
        <w:pStyle w:val="Standard"/>
        <w:shd w:val="clear" w:color="auto" w:fill="FFFFFF"/>
        <w:spacing w:line="360" w:lineRule="auto"/>
        <w:jc w:val="center"/>
        <w:rPr>
          <w:rFonts w:eastAsia="Calibri" w:cs="Times New Roman"/>
          <w:lang w:val="id-ID" w:eastAsia="id-ID"/>
        </w:rPr>
      </w:pPr>
    </w:p>
    <w:p w14:paraId="32DCEDD2" w14:textId="5FA15F8A" w:rsidR="005536C6" w:rsidRPr="008012D3" w:rsidRDefault="008012D3" w:rsidP="008012D3">
      <w:pPr>
        <w:pStyle w:val="Standard"/>
        <w:shd w:val="clear" w:color="auto" w:fill="FFFFFF"/>
        <w:spacing w:after="240" w:line="360" w:lineRule="auto"/>
        <w:jc w:val="center"/>
        <w:rPr>
          <w:rFonts w:eastAsia="Calibri" w:cs="Times New Roman"/>
          <w:sz w:val="22"/>
          <w:lang w:val="id-ID" w:eastAsia="id-ID"/>
        </w:rPr>
      </w:pPr>
      <w:r>
        <w:rPr>
          <w:rFonts w:eastAsia="Calibri" w:cs="Times New Roman"/>
          <w:sz w:val="22"/>
          <w:lang w:val="en-US" w:eastAsia="id-ID"/>
        </w:rPr>
        <w:t xml:space="preserve">       </w:t>
      </w:r>
      <w:r w:rsidR="005536C6" w:rsidRPr="008012D3">
        <w:rPr>
          <w:rFonts w:eastAsia="Calibri" w:cs="Times New Roman"/>
          <w:sz w:val="22"/>
          <w:lang w:val="id-ID" w:eastAsia="id-ID"/>
        </w:rPr>
        <w:t xml:space="preserve">Sumber : Data Kasus Kedisiplinan </w:t>
      </w:r>
      <w:r w:rsidR="00453075" w:rsidRPr="008012D3">
        <w:rPr>
          <w:rFonts w:eastAsia="Calibri" w:cs="Times New Roman"/>
          <w:sz w:val="22"/>
          <w:lang w:val="id-ID" w:eastAsia="id-ID"/>
        </w:rPr>
        <w:t xml:space="preserve">dari </w:t>
      </w:r>
      <w:r w:rsidR="005536C6" w:rsidRPr="008012D3">
        <w:rPr>
          <w:rFonts w:eastAsia="Calibri" w:cs="Times New Roman"/>
          <w:sz w:val="22"/>
          <w:lang w:val="id-ID" w:eastAsia="id-ID"/>
        </w:rPr>
        <w:t xml:space="preserve">tahun 2019-2020 </w:t>
      </w:r>
      <w:r w:rsidR="00453075" w:rsidRPr="008012D3">
        <w:rPr>
          <w:rFonts w:eastAsia="Calibri" w:cs="Times New Roman"/>
          <w:sz w:val="22"/>
          <w:lang w:val="id-ID" w:eastAsia="id-ID"/>
        </w:rPr>
        <w:t xml:space="preserve">PT. Marugo Rubber </w:t>
      </w:r>
      <w:r w:rsidR="005536C6" w:rsidRPr="008012D3">
        <w:rPr>
          <w:rFonts w:eastAsia="Calibri" w:cs="Times New Roman"/>
          <w:sz w:val="22"/>
          <w:lang w:val="id-ID" w:eastAsia="id-ID"/>
        </w:rPr>
        <w:t>Indonesia</w:t>
      </w:r>
    </w:p>
    <w:p w14:paraId="609C68A7" w14:textId="69B5491E" w:rsidR="005536C6" w:rsidRPr="004235F9" w:rsidRDefault="005536C6" w:rsidP="00751E72">
      <w:pPr>
        <w:pStyle w:val="Contents2"/>
        <w:tabs>
          <w:tab w:val="clear" w:pos="11787"/>
          <w:tab w:val="left" w:pos="437"/>
          <w:tab w:val="left" w:pos="2896"/>
          <w:tab w:val="right" w:leader="dot" w:pos="8543"/>
        </w:tabs>
        <w:spacing w:line="360" w:lineRule="auto"/>
        <w:ind w:left="463" w:firstLine="675"/>
        <w:jc w:val="both"/>
      </w:pPr>
      <w:r w:rsidRPr="004235F9">
        <w:rPr>
          <w:rFonts w:eastAsia="Calibri"/>
        </w:rPr>
        <w:t>Data keterlambatan diatas walaupun dipengaruhi oleh beberapa fa</w:t>
      </w:r>
      <w:r>
        <w:rPr>
          <w:rFonts w:eastAsia="Calibri"/>
        </w:rPr>
        <w:t>k</w:t>
      </w:r>
      <w:r w:rsidRPr="004235F9">
        <w:rPr>
          <w:rFonts w:eastAsia="Calibri"/>
        </w:rPr>
        <w:t xml:space="preserve">tor termasuk kondisi lalu lintas namun juga menunjukkan permasalahan perusahaan bahwa kurang adanya rasa keterikatan antara karyawan dengan perusahaan, dimana karyawan akan merasa bertanggungjawab dengan pekerjaannya. Apabila dibandingkan dengan meningkatnya total karyawan, dapat diartikan bahwa perusahaan perlu menanggulangi dengan segera masalah keterlambatan, dikarenakan apabila dibiarkan akan menjadi masalah. Karyawan yang </w:t>
      </w:r>
      <w:r w:rsidRPr="004235F9">
        <w:rPr>
          <w:rFonts w:eastAsia="Calibri"/>
          <w:i/>
        </w:rPr>
        <w:t xml:space="preserve">engaged </w:t>
      </w:r>
      <w:r w:rsidRPr="004235F9">
        <w:rPr>
          <w:rFonts w:eastAsia="Calibri"/>
        </w:rPr>
        <w:t xml:space="preserve">pada pekerjaannya dan memiliki komitmen pada perusahaan tempat karyawan tersebut bekerja akan memberikan perusahaan suatu keuntungan kompetitif termasuk produktifitas yang tinggi, pelayanan yang baik, dan </w:t>
      </w:r>
      <w:r w:rsidRPr="004235F9">
        <w:rPr>
          <w:rFonts w:eastAsia="Calibri"/>
          <w:i/>
        </w:rPr>
        <w:t xml:space="preserve">turnover </w:t>
      </w:r>
      <w:r w:rsidRPr="004235F9">
        <w:rPr>
          <w:rFonts w:eastAsia="Calibri"/>
        </w:rPr>
        <w:t>yang rendah (Noe, Hollenbeck, Gerhart, &amp; Wright, 2015). Keterlambatan karyawan juga dapat menunjukkan dedikasi (</w:t>
      </w:r>
      <w:r w:rsidRPr="004235F9">
        <w:rPr>
          <w:rFonts w:eastAsia="Calibri"/>
          <w:i/>
        </w:rPr>
        <w:t xml:space="preserve">dedication) </w:t>
      </w:r>
      <w:r w:rsidRPr="004235F9">
        <w:rPr>
          <w:rFonts w:eastAsia="Calibri"/>
        </w:rPr>
        <w:t xml:space="preserve">yang rendah, karyawan yang menunjukan dedikasi tinggi akan menunjukkan antusiasme pada saat bekerja, tidak akan datang terlambat dikarenakan sudah merasa adanya ikatan terhadap perusahaan. Apabila dilihat dari data diatas dapat dikatakan bahwa karyawan kurang memiliki komitmen pada perusahaan terlihat dengan masih tingginya jumlah </w:t>
      </w:r>
      <w:r w:rsidRPr="004235F9">
        <w:rPr>
          <w:rFonts w:eastAsia="Calibri"/>
        </w:rPr>
        <w:lastRenderedPageBreak/>
        <w:t>ketelambatan pada karyawan yang dapat berdampak pada produktifitas yang rendah.</w:t>
      </w:r>
      <w:r w:rsidRPr="004235F9">
        <w:rPr>
          <w:lang w:eastAsia="id-ID"/>
        </w:rPr>
        <w:t xml:space="preserve"> </w:t>
      </w:r>
      <w:r w:rsidRPr="004235F9">
        <w:rPr>
          <w:rFonts w:eastAsia="Calibri"/>
        </w:rPr>
        <w:t xml:space="preserve">Selain data keterlambatan, perlu juga diperhatikan mengenai data pemberian Surat Peringatan yang diberikan </w:t>
      </w:r>
      <w:r w:rsidR="00472163">
        <w:rPr>
          <w:rFonts w:eastAsia="Calibri"/>
        </w:rPr>
        <w:t>kepada karyawan sebagai berikut</w:t>
      </w:r>
      <w:r w:rsidRPr="004235F9">
        <w:rPr>
          <w:rFonts w:eastAsia="Calibri"/>
        </w:rPr>
        <w:t>:</w:t>
      </w:r>
    </w:p>
    <w:p w14:paraId="6B67C6ED" w14:textId="77777777" w:rsidR="005536C6" w:rsidRPr="004235F9" w:rsidRDefault="005536C6" w:rsidP="00751E72">
      <w:pPr>
        <w:pStyle w:val="Standard"/>
        <w:spacing w:line="360" w:lineRule="auto"/>
        <w:ind w:firstLine="567"/>
        <w:jc w:val="center"/>
      </w:pPr>
      <w:r w:rsidRPr="004235F9">
        <w:rPr>
          <w:bCs/>
        </w:rPr>
        <w:tab/>
      </w:r>
      <w:proofErr w:type="spellStart"/>
      <w:r w:rsidRPr="004235F9">
        <w:rPr>
          <w:rFonts w:eastAsia="Calibri" w:cs="Times New Roman"/>
          <w:b/>
        </w:rPr>
        <w:t>Tabel</w:t>
      </w:r>
      <w:proofErr w:type="spellEnd"/>
      <w:r w:rsidRPr="004235F9">
        <w:rPr>
          <w:rFonts w:eastAsia="Calibri" w:cs="Times New Roman"/>
          <w:b/>
        </w:rPr>
        <w:t xml:space="preserve"> 1.1</w:t>
      </w:r>
      <w:r w:rsidRPr="004235F9">
        <w:t xml:space="preserve"> </w:t>
      </w:r>
      <w:r w:rsidRPr="004235F9">
        <w:rPr>
          <w:rFonts w:eastAsia="Calibri" w:cs="Times New Roman"/>
          <w:b/>
        </w:rPr>
        <w:t xml:space="preserve">Surat </w:t>
      </w:r>
      <w:proofErr w:type="spellStart"/>
      <w:r w:rsidRPr="004235F9">
        <w:rPr>
          <w:rFonts w:eastAsia="Calibri" w:cs="Times New Roman"/>
          <w:b/>
        </w:rPr>
        <w:t>Peringatan</w:t>
      </w:r>
      <w:proofErr w:type="spellEnd"/>
      <w:r w:rsidRPr="004235F9">
        <w:rPr>
          <w:rFonts w:eastAsia="Calibri" w:cs="Times New Roman"/>
          <w:b/>
        </w:rPr>
        <w:t xml:space="preserve"> (SP) April 2019 ~ </w:t>
      </w:r>
      <w:proofErr w:type="spellStart"/>
      <w:r w:rsidRPr="004235F9">
        <w:rPr>
          <w:rFonts w:eastAsia="Calibri" w:cs="Times New Roman"/>
          <w:b/>
        </w:rPr>
        <w:t>Maret</w:t>
      </w:r>
      <w:proofErr w:type="spellEnd"/>
      <w:r w:rsidRPr="004235F9">
        <w:rPr>
          <w:rFonts w:eastAsia="Calibri" w:cs="Times New Roman"/>
          <w:b/>
        </w:rPr>
        <w:t xml:space="preserve"> 2020</w:t>
      </w:r>
    </w:p>
    <w:tbl>
      <w:tblPr>
        <w:tblW w:w="5710" w:type="dxa"/>
        <w:tblInd w:w="1526" w:type="dxa"/>
        <w:tblLayout w:type="fixed"/>
        <w:tblCellMar>
          <w:left w:w="10" w:type="dxa"/>
          <w:right w:w="10" w:type="dxa"/>
        </w:tblCellMar>
        <w:tblLook w:val="0000" w:firstRow="0" w:lastRow="0" w:firstColumn="0" w:lastColumn="0" w:noHBand="0" w:noVBand="0"/>
      </w:tblPr>
      <w:tblGrid>
        <w:gridCol w:w="1984"/>
        <w:gridCol w:w="1418"/>
        <w:gridCol w:w="1264"/>
        <w:gridCol w:w="1004"/>
        <w:gridCol w:w="40"/>
      </w:tblGrid>
      <w:tr w:rsidR="005536C6" w:rsidRPr="004235F9" w14:paraId="489C895F" w14:textId="77777777" w:rsidTr="008012D3">
        <w:trPr>
          <w:trHeight w:val="895"/>
        </w:trPr>
        <w:tc>
          <w:tcPr>
            <w:tcW w:w="5670" w:type="dxa"/>
            <w:gridSpan w:val="4"/>
            <w:tcBorders>
              <w:top w:val="single" w:sz="4" w:space="0" w:color="00000A"/>
              <w:left w:val="single" w:sz="4" w:space="0" w:color="00000A"/>
              <w:bottom w:val="single" w:sz="4" w:space="0" w:color="00000A"/>
              <w:right w:val="single" w:sz="4" w:space="0" w:color="000001"/>
            </w:tcBorders>
            <w:shd w:val="clear" w:color="auto" w:fill="FFFFFF"/>
            <w:tcMar>
              <w:top w:w="0" w:type="dxa"/>
              <w:left w:w="108" w:type="dxa"/>
              <w:bottom w:w="0" w:type="dxa"/>
              <w:right w:w="108" w:type="dxa"/>
            </w:tcMar>
            <w:vAlign w:val="bottom"/>
          </w:tcPr>
          <w:p w14:paraId="21064877" w14:textId="5D9B5587" w:rsidR="005536C6" w:rsidRPr="008012D3" w:rsidRDefault="005536C6" w:rsidP="008012D3">
            <w:pPr>
              <w:pStyle w:val="Standard"/>
              <w:spacing w:line="360" w:lineRule="auto"/>
              <w:jc w:val="center"/>
              <w:rPr>
                <w:rFonts w:eastAsia="Times New Roman" w:cs="Times New Roman"/>
                <w:b/>
                <w:bCs/>
                <w:lang w:eastAsia="id-ID"/>
              </w:rPr>
            </w:pPr>
            <w:r w:rsidRPr="008012D3">
              <w:rPr>
                <w:rFonts w:eastAsia="Times New Roman" w:cs="Times New Roman"/>
                <w:b/>
                <w:bCs/>
                <w:lang w:eastAsia="id-ID"/>
              </w:rPr>
              <w:t xml:space="preserve">Data SP April 2019 ~ </w:t>
            </w:r>
            <w:proofErr w:type="spellStart"/>
            <w:r w:rsidRPr="008012D3">
              <w:rPr>
                <w:rFonts w:eastAsia="Times New Roman" w:cs="Times New Roman"/>
                <w:b/>
                <w:bCs/>
                <w:lang w:eastAsia="id-ID"/>
              </w:rPr>
              <w:t>Maret</w:t>
            </w:r>
            <w:proofErr w:type="spellEnd"/>
            <w:r w:rsidRPr="008012D3">
              <w:rPr>
                <w:rFonts w:eastAsia="Times New Roman" w:cs="Times New Roman"/>
                <w:b/>
                <w:bCs/>
                <w:lang w:eastAsia="id-ID"/>
              </w:rPr>
              <w:t xml:space="preserve"> 2020</w:t>
            </w:r>
          </w:p>
        </w:tc>
        <w:tc>
          <w:tcPr>
            <w:tcW w:w="40" w:type="dxa"/>
            <w:shd w:val="clear" w:color="auto" w:fill="auto"/>
            <w:tcMar>
              <w:top w:w="0" w:type="dxa"/>
              <w:left w:w="10" w:type="dxa"/>
              <w:bottom w:w="0" w:type="dxa"/>
              <w:right w:w="10" w:type="dxa"/>
            </w:tcMar>
          </w:tcPr>
          <w:p w14:paraId="0916BEA6" w14:textId="77777777" w:rsidR="005536C6" w:rsidRPr="004235F9" w:rsidRDefault="005536C6" w:rsidP="00751E72">
            <w:pPr>
              <w:pStyle w:val="Standard"/>
              <w:spacing w:line="360" w:lineRule="auto"/>
            </w:pPr>
          </w:p>
        </w:tc>
      </w:tr>
      <w:tr w:rsidR="005536C6" w:rsidRPr="004235F9" w14:paraId="75B9F6A6" w14:textId="77777777" w:rsidTr="00783E5D">
        <w:trPr>
          <w:gridAfter w:val="1"/>
          <w:wAfter w:w="40" w:type="dxa"/>
          <w:trHeight w:hRule="exact" w:val="406"/>
        </w:trPr>
        <w:tc>
          <w:tcPr>
            <w:tcW w:w="1984" w:type="dxa"/>
            <w:tcBorders>
              <w:left w:val="single" w:sz="4" w:space="0" w:color="00000A"/>
              <w:bottom w:val="single" w:sz="4" w:space="0" w:color="00000A"/>
              <w:right w:val="single" w:sz="4" w:space="0" w:color="00000A"/>
            </w:tcBorders>
            <w:shd w:val="clear" w:color="auto" w:fill="FF0000"/>
            <w:tcMar>
              <w:top w:w="0" w:type="dxa"/>
              <w:left w:w="108" w:type="dxa"/>
              <w:bottom w:w="0" w:type="dxa"/>
              <w:right w:w="108" w:type="dxa"/>
            </w:tcMar>
            <w:vAlign w:val="center"/>
          </w:tcPr>
          <w:p w14:paraId="384EDBA7" w14:textId="77777777" w:rsidR="005536C6" w:rsidRPr="008012D3" w:rsidRDefault="005536C6" w:rsidP="00751E72">
            <w:pPr>
              <w:pStyle w:val="Standard"/>
              <w:spacing w:line="360" w:lineRule="auto"/>
              <w:jc w:val="center"/>
              <w:rPr>
                <w:rFonts w:eastAsia="Times New Roman" w:cs="Times New Roman"/>
                <w:lang w:eastAsia="id-ID"/>
              </w:rPr>
            </w:pPr>
          </w:p>
        </w:tc>
        <w:tc>
          <w:tcPr>
            <w:tcW w:w="1418" w:type="dxa"/>
            <w:tcBorders>
              <w:bottom w:val="single" w:sz="4" w:space="0" w:color="00000A"/>
              <w:right w:val="single" w:sz="4" w:space="0" w:color="00000A"/>
            </w:tcBorders>
            <w:shd w:val="clear" w:color="auto" w:fill="00B0F0"/>
            <w:tcMar>
              <w:top w:w="0" w:type="dxa"/>
              <w:left w:w="108" w:type="dxa"/>
              <w:bottom w:w="0" w:type="dxa"/>
              <w:right w:w="108" w:type="dxa"/>
            </w:tcMar>
            <w:vAlign w:val="center"/>
          </w:tcPr>
          <w:p w14:paraId="444D5CDA" w14:textId="77777777" w:rsidR="005536C6" w:rsidRPr="008012D3" w:rsidRDefault="005536C6" w:rsidP="00751E72">
            <w:pPr>
              <w:pStyle w:val="Standard"/>
              <w:spacing w:line="360" w:lineRule="auto"/>
              <w:jc w:val="center"/>
              <w:rPr>
                <w:rFonts w:eastAsia="Times New Roman" w:cs="Times New Roman"/>
                <w:lang w:eastAsia="id-ID"/>
              </w:rPr>
            </w:pPr>
            <w:r w:rsidRPr="008012D3">
              <w:rPr>
                <w:rFonts w:eastAsia="Times New Roman" w:cs="Times New Roman"/>
                <w:lang w:eastAsia="id-ID"/>
              </w:rPr>
              <w:t>SP1</w:t>
            </w:r>
          </w:p>
        </w:tc>
        <w:tc>
          <w:tcPr>
            <w:tcW w:w="1264" w:type="dxa"/>
            <w:tcBorders>
              <w:bottom w:val="single" w:sz="4" w:space="0" w:color="00000A"/>
              <w:right w:val="single" w:sz="4" w:space="0" w:color="00000A"/>
            </w:tcBorders>
            <w:shd w:val="clear" w:color="auto" w:fill="00B0F0"/>
            <w:tcMar>
              <w:top w:w="0" w:type="dxa"/>
              <w:left w:w="108" w:type="dxa"/>
              <w:bottom w:w="0" w:type="dxa"/>
              <w:right w:w="108" w:type="dxa"/>
            </w:tcMar>
            <w:vAlign w:val="center"/>
          </w:tcPr>
          <w:p w14:paraId="66EFE019" w14:textId="77777777" w:rsidR="005536C6" w:rsidRPr="008012D3" w:rsidRDefault="005536C6" w:rsidP="00751E72">
            <w:pPr>
              <w:pStyle w:val="Standard"/>
              <w:spacing w:line="360" w:lineRule="auto"/>
              <w:jc w:val="center"/>
              <w:rPr>
                <w:rFonts w:eastAsia="Times New Roman" w:cs="Times New Roman"/>
                <w:lang w:eastAsia="id-ID"/>
              </w:rPr>
            </w:pPr>
            <w:r w:rsidRPr="008012D3">
              <w:rPr>
                <w:rFonts w:eastAsia="Times New Roman" w:cs="Times New Roman"/>
                <w:lang w:eastAsia="id-ID"/>
              </w:rPr>
              <w:t>SP2</w:t>
            </w:r>
          </w:p>
        </w:tc>
        <w:tc>
          <w:tcPr>
            <w:tcW w:w="1004" w:type="dxa"/>
            <w:tcBorders>
              <w:bottom w:val="single" w:sz="4" w:space="0" w:color="00000A"/>
              <w:right w:val="single" w:sz="4" w:space="0" w:color="00000A"/>
            </w:tcBorders>
            <w:shd w:val="clear" w:color="auto" w:fill="00B0F0"/>
            <w:tcMar>
              <w:top w:w="0" w:type="dxa"/>
              <w:left w:w="108" w:type="dxa"/>
              <w:bottom w:w="0" w:type="dxa"/>
              <w:right w:w="108" w:type="dxa"/>
            </w:tcMar>
            <w:vAlign w:val="center"/>
          </w:tcPr>
          <w:p w14:paraId="1B75152C" w14:textId="77777777" w:rsidR="005536C6" w:rsidRPr="008012D3" w:rsidRDefault="005536C6" w:rsidP="00751E72">
            <w:pPr>
              <w:pStyle w:val="Standard"/>
              <w:spacing w:line="360" w:lineRule="auto"/>
              <w:jc w:val="center"/>
              <w:rPr>
                <w:rFonts w:eastAsia="Times New Roman" w:cs="Times New Roman"/>
                <w:lang w:eastAsia="id-ID"/>
              </w:rPr>
            </w:pPr>
            <w:r w:rsidRPr="008012D3">
              <w:rPr>
                <w:rFonts w:eastAsia="Times New Roman" w:cs="Times New Roman"/>
                <w:lang w:eastAsia="id-ID"/>
              </w:rPr>
              <w:t>SP3</w:t>
            </w:r>
          </w:p>
        </w:tc>
      </w:tr>
      <w:tr w:rsidR="005536C6" w:rsidRPr="004235F9" w14:paraId="76F07B69" w14:textId="77777777" w:rsidTr="00783E5D">
        <w:trPr>
          <w:gridAfter w:val="1"/>
          <w:wAfter w:w="40" w:type="dxa"/>
          <w:trHeight w:val="252"/>
        </w:trPr>
        <w:tc>
          <w:tcPr>
            <w:tcW w:w="1984" w:type="dxa"/>
            <w:tcBorders>
              <w:left w:val="single" w:sz="4" w:space="0" w:color="00000A"/>
              <w:bottom w:val="single" w:sz="4" w:space="0" w:color="00000A"/>
              <w:right w:val="single" w:sz="4" w:space="0" w:color="00000A"/>
            </w:tcBorders>
            <w:shd w:val="clear" w:color="auto" w:fill="00B0F0"/>
            <w:tcMar>
              <w:top w:w="0" w:type="dxa"/>
              <w:left w:w="108" w:type="dxa"/>
              <w:bottom w:w="0" w:type="dxa"/>
              <w:right w:w="108" w:type="dxa"/>
            </w:tcMar>
            <w:vAlign w:val="center"/>
          </w:tcPr>
          <w:p w14:paraId="7A382AF3" w14:textId="77777777" w:rsidR="005536C6" w:rsidRPr="008012D3" w:rsidRDefault="005536C6" w:rsidP="00751E72">
            <w:pPr>
              <w:pStyle w:val="Standard"/>
              <w:spacing w:line="360" w:lineRule="auto"/>
              <w:jc w:val="center"/>
              <w:rPr>
                <w:rFonts w:eastAsia="Times New Roman" w:cs="Times New Roman"/>
                <w:lang w:eastAsia="id-ID"/>
              </w:rPr>
            </w:pPr>
            <w:r w:rsidRPr="008012D3">
              <w:rPr>
                <w:rFonts w:eastAsia="Times New Roman" w:cs="Times New Roman"/>
                <w:lang w:eastAsia="id-ID"/>
              </w:rPr>
              <w:t>April-2019</w:t>
            </w:r>
          </w:p>
        </w:tc>
        <w:tc>
          <w:tcPr>
            <w:tcW w:w="1418" w:type="dxa"/>
            <w:tcBorders>
              <w:bottom w:val="single" w:sz="4" w:space="0" w:color="00000A"/>
              <w:right w:val="single" w:sz="4" w:space="0" w:color="00000A"/>
            </w:tcBorders>
            <w:shd w:val="clear" w:color="auto" w:fill="FFFFFF"/>
            <w:tcMar>
              <w:top w:w="0" w:type="dxa"/>
              <w:left w:w="108" w:type="dxa"/>
              <w:bottom w:w="0" w:type="dxa"/>
              <w:right w:w="108" w:type="dxa"/>
            </w:tcMar>
            <w:vAlign w:val="center"/>
          </w:tcPr>
          <w:p w14:paraId="57D494A7" w14:textId="77777777" w:rsidR="005536C6" w:rsidRPr="008012D3" w:rsidRDefault="005536C6" w:rsidP="00751E72">
            <w:pPr>
              <w:pStyle w:val="Standard"/>
              <w:spacing w:line="360" w:lineRule="auto"/>
              <w:jc w:val="center"/>
              <w:rPr>
                <w:rFonts w:eastAsia="Times New Roman" w:cs="Times New Roman"/>
                <w:lang w:eastAsia="id-ID"/>
              </w:rPr>
            </w:pPr>
            <w:r w:rsidRPr="008012D3">
              <w:rPr>
                <w:rFonts w:eastAsia="Times New Roman" w:cs="Times New Roman"/>
                <w:lang w:eastAsia="id-ID"/>
              </w:rPr>
              <w:t>1</w:t>
            </w:r>
          </w:p>
        </w:tc>
        <w:tc>
          <w:tcPr>
            <w:tcW w:w="1264" w:type="dxa"/>
            <w:tcBorders>
              <w:bottom w:val="single" w:sz="4" w:space="0" w:color="00000A"/>
              <w:right w:val="single" w:sz="4" w:space="0" w:color="00000A"/>
            </w:tcBorders>
            <w:shd w:val="clear" w:color="auto" w:fill="FFFFFF"/>
            <w:tcMar>
              <w:top w:w="0" w:type="dxa"/>
              <w:left w:w="108" w:type="dxa"/>
              <w:bottom w:w="0" w:type="dxa"/>
              <w:right w:w="108" w:type="dxa"/>
            </w:tcMar>
            <w:vAlign w:val="center"/>
          </w:tcPr>
          <w:p w14:paraId="1157A58F" w14:textId="77777777" w:rsidR="005536C6" w:rsidRPr="008012D3" w:rsidRDefault="005536C6" w:rsidP="00751E72">
            <w:pPr>
              <w:pStyle w:val="Standard"/>
              <w:spacing w:line="360" w:lineRule="auto"/>
              <w:jc w:val="center"/>
              <w:rPr>
                <w:rFonts w:eastAsia="Times New Roman" w:cs="Times New Roman"/>
                <w:lang w:eastAsia="id-ID"/>
              </w:rPr>
            </w:pPr>
            <w:r w:rsidRPr="008012D3">
              <w:rPr>
                <w:rFonts w:eastAsia="Times New Roman" w:cs="Times New Roman"/>
                <w:lang w:eastAsia="id-ID"/>
              </w:rPr>
              <w:t>-</w:t>
            </w:r>
          </w:p>
        </w:tc>
        <w:tc>
          <w:tcPr>
            <w:tcW w:w="1004" w:type="dxa"/>
            <w:tcBorders>
              <w:bottom w:val="single" w:sz="4" w:space="0" w:color="00000A"/>
              <w:right w:val="single" w:sz="4" w:space="0" w:color="00000A"/>
            </w:tcBorders>
            <w:shd w:val="clear" w:color="auto" w:fill="FFFFFF"/>
            <w:tcMar>
              <w:top w:w="0" w:type="dxa"/>
              <w:left w:w="108" w:type="dxa"/>
              <w:bottom w:w="0" w:type="dxa"/>
              <w:right w:w="108" w:type="dxa"/>
            </w:tcMar>
            <w:vAlign w:val="center"/>
          </w:tcPr>
          <w:p w14:paraId="6A771F16" w14:textId="77777777" w:rsidR="005536C6" w:rsidRPr="008012D3" w:rsidRDefault="005536C6" w:rsidP="00751E72">
            <w:pPr>
              <w:pStyle w:val="Standard"/>
              <w:spacing w:line="360" w:lineRule="auto"/>
              <w:jc w:val="center"/>
              <w:rPr>
                <w:rFonts w:eastAsia="Times New Roman" w:cs="Times New Roman"/>
                <w:lang w:eastAsia="id-ID"/>
              </w:rPr>
            </w:pPr>
            <w:r w:rsidRPr="008012D3">
              <w:rPr>
                <w:rFonts w:eastAsia="Times New Roman" w:cs="Times New Roman"/>
                <w:lang w:eastAsia="id-ID"/>
              </w:rPr>
              <w:t>-</w:t>
            </w:r>
          </w:p>
        </w:tc>
      </w:tr>
      <w:tr w:rsidR="005536C6" w:rsidRPr="004235F9" w14:paraId="0332B74B" w14:textId="77777777" w:rsidTr="00783E5D">
        <w:trPr>
          <w:gridAfter w:val="1"/>
          <w:wAfter w:w="40" w:type="dxa"/>
          <w:trHeight w:val="300"/>
        </w:trPr>
        <w:tc>
          <w:tcPr>
            <w:tcW w:w="1984" w:type="dxa"/>
            <w:tcBorders>
              <w:left w:val="single" w:sz="4" w:space="0" w:color="00000A"/>
              <w:bottom w:val="single" w:sz="4" w:space="0" w:color="00000A"/>
              <w:right w:val="single" w:sz="4" w:space="0" w:color="00000A"/>
            </w:tcBorders>
            <w:shd w:val="clear" w:color="auto" w:fill="00B0F0"/>
            <w:tcMar>
              <w:top w:w="0" w:type="dxa"/>
              <w:left w:w="108" w:type="dxa"/>
              <w:bottom w:w="0" w:type="dxa"/>
              <w:right w:w="108" w:type="dxa"/>
            </w:tcMar>
            <w:vAlign w:val="center"/>
          </w:tcPr>
          <w:p w14:paraId="02BB64FB" w14:textId="77777777" w:rsidR="005536C6" w:rsidRPr="008012D3" w:rsidRDefault="005536C6" w:rsidP="00751E72">
            <w:pPr>
              <w:pStyle w:val="Standard"/>
              <w:spacing w:line="360" w:lineRule="auto"/>
              <w:jc w:val="center"/>
              <w:rPr>
                <w:rFonts w:eastAsia="Times New Roman" w:cs="Times New Roman"/>
                <w:lang w:eastAsia="id-ID"/>
              </w:rPr>
            </w:pPr>
            <w:r w:rsidRPr="008012D3">
              <w:rPr>
                <w:rFonts w:eastAsia="Times New Roman" w:cs="Times New Roman"/>
                <w:lang w:eastAsia="id-ID"/>
              </w:rPr>
              <w:t>Mei-2019</w:t>
            </w:r>
          </w:p>
        </w:tc>
        <w:tc>
          <w:tcPr>
            <w:tcW w:w="1418" w:type="dxa"/>
            <w:tcBorders>
              <w:bottom w:val="single" w:sz="4" w:space="0" w:color="00000A"/>
              <w:right w:val="single" w:sz="4" w:space="0" w:color="00000A"/>
            </w:tcBorders>
            <w:shd w:val="clear" w:color="auto" w:fill="FFFFFF"/>
            <w:tcMar>
              <w:top w:w="0" w:type="dxa"/>
              <w:left w:w="108" w:type="dxa"/>
              <w:bottom w:w="0" w:type="dxa"/>
              <w:right w:w="108" w:type="dxa"/>
            </w:tcMar>
            <w:vAlign w:val="center"/>
          </w:tcPr>
          <w:p w14:paraId="6A1DB1FF" w14:textId="77777777" w:rsidR="005536C6" w:rsidRPr="008012D3" w:rsidRDefault="005536C6" w:rsidP="00751E72">
            <w:pPr>
              <w:pStyle w:val="Standard"/>
              <w:spacing w:line="360" w:lineRule="auto"/>
              <w:jc w:val="center"/>
              <w:rPr>
                <w:rFonts w:eastAsia="Times New Roman" w:cs="Times New Roman"/>
                <w:lang w:eastAsia="id-ID"/>
              </w:rPr>
            </w:pPr>
            <w:r w:rsidRPr="008012D3">
              <w:rPr>
                <w:rFonts w:eastAsia="Times New Roman" w:cs="Times New Roman"/>
                <w:lang w:eastAsia="id-ID"/>
              </w:rPr>
              <w:t>-</w:t>
            </w:r>
          </w:p>
        </w:tc>
        <w:tc>
          <w:tcPr>
            <w:tcW w:w="1264" w:type="dxa"/>
            <w:tcBorders>
              <w:bottom w:val="single" w:sz="4" w:space="0" w:color="00000A"/>
              <w:right w:val="single" w:sz="4" w:space="0" w:color="00000A"/>
            </w:tcBorders>
            <w:shd w:val="clear" w:color="auto" w:fill="FFFFFF"/>
            <w:tcMar>
              <w:top w:w="0" w:type="dxa"/>
              <w:left w:w="108" w:type="dxa"/>
              <w:bottom w:w="0" w:type="dxa"/>
              <w:right w:w="108" w:type="dxa"/>
            </w:tcMar>
            <w:vAlign w:val="center"/>
          </w:tcPr>
          <w:p w14:paraId="1042620D" w14:textId="77777777" w:rsidR="005536C6" w:rsidRPr="008012D3" w:rsidRDefault="005536C6" w:rsidP="00751E72">
            <w:pPr>
              <w:pStyle w:val="Standard"/>
              <w:spacing w:line="360" w:lineRule="auto"/>
              <w:jc w:val="center"/>
              <w:rPr>
                <w:rFonts w:eastAsia="Times New Roman" w:cs="Times New Roman"/>
                <w:lang w:eastAsia="id-ID"/>
              </w:rPr>
            </w:pPr>
            <w:r w:rsidRPr="008012D3">
              <w:rPr>
                <w:rFonts w:eastAsia="Times New Roman" w:cs="Times New Roman"/>
                <w:lang w:eastAsia="id-ID"/>
              </w:rPr>
              <w:t>-</w:t>
            </w:r>
          </w:p>
        </w:tc>
        <w:tc>
          <w:tcPr>
            <w:tcW w:w="1004" w:type="dxa"/>
            <w:tcBorders>
              <w:bottom w:val="single" w:sz="4" w:space="0" w:color="00000A"/>
              <w:right w:val="single" w:sz="4" w:space="0" w:color="00000A"/>
            </w:tcBorders>
            <w:shd w:val="clear" w:color="auto" w:fill="FFFFFF"/>
            <w:tcMar>
              <w:top w:w="0" w:type="dxa"/>
              <w:left w:w="108" w:type="dxa"/>
              <w:bottom w:w="0" w:type="dxa"/>
              <w:right w:w="108" w:type="dxa"/>
            </w:tcMar>
            <w:vAlign w:val="center"/>
          </w:tcPr>
          <w:p w14:paraId="5DB8521B" w14:textId="77777777" w:rsidR="005536C6" w:rsidRPr="008012D3" w:rsidRDefault="005536C6" w:rsidP="00751E72">
            <w:pPr>
              <w:pStyle w:val="Standard"/>
              <w:spacing w:line="360" w:lineRule="auto"/>
              <w:jc w:val="center"/>
              <w:rPr>
                <w:rFonts w:eastAsia="Times New Roman" w:cs="Times New Roman"/>
                <w:lang w:eastAsia="id-ID"/>
              </w:rPr>
            </w:pPr>
            <w:r w:rsidRPr="008012D3">
              <w:rPr>
                <w:rFonts w:eastAsia="Times New Roman" w:cs="Times New Roman"/>
                <w:lang w:eastAsia="id-ID"/>
              </w:rPr>
              <w:t>-</w:t>
            </w:r>
          </w:p>
        </w:tc>
      </w:tr>
      <w:tr w:rsidR="005536C6" w:rsidRPr="004235F9" w14:paraId="2C4CFE72" w14:textId="77777777" w:rsidTr="00783E5D">
        <w:trPr>
          <w:gridAfter w:val="1"/>
          <w:wAfter w:w="40" w:type="dxa"/>
          <w:trHeight w:val="300"/>
        </w:trPr>
        <w:tc>
          <w:tcPr>
            <w:tcW w:w="1984" w:type="dxa"/>
            <w:tcBorders>
              <w:left w:val="single" w:sz="4" w:space="0" w:color="00000A"/>
              <w:bottom w:val="single" w:sz="4" w:space="0" w:color="00000A"/>
              <w:right w:val="single" w:sz="4" w:space="0" w:color="00000A"/>
            </w:tcBorders>
            <w:shd w:val="clear" w:color="auto" w:fill="00B0F0"/>
            <w:tcMar>
              <w:top w:w="0" w:type="dxa"/>
              <w:left w:w="108" w:type="dxa"/>
              <w:bottom w:w="0" w:type="dxa"/>
              <w:right w:w="108" w:type="dxa"/>
            </w:tcMar>
            <w:vAlign w:val="center"/>
          </w:tcPr>
          <w:p w14:paraId="4BAE77C9" w14:textId="77777777" w:rsidR="005536C6" w:rsidRPr="008012D3" w:rsidRDefault="005536C6" w:rsidP="00751E72">
            <w:pPr>
              <w:pStyle w:val="Standard"/>
              <w:spacing w:line="360" w:lineRule="auto"/>
              <w:jc w:val="center"/>
              <w:rPr>
                <w:rFonts w:eastAsia="Times New Roman" w:cs="Times New Roman"/>
                <w:lang w:eastAsia="id-ID"/>
              </w:rPr>
            </w:pPr>
            <w:r w:rsidRPr="008012D3">
              <w:rPr>
                <w:rFonts w:eastAsia="Times New Roman" w:cs="Times New Roman"/>
                <w:lang w:eastAsia="id-ID"/>
              </w:rPr>
              <w:t>Juni-2019</w:t>
            </w:r>
          </w:p>
        </w:tc>
        <w:tc>
          <w:tcPr>
            <w:tcW w:w="1418" w:type="dxa"/>
            <w:tcBorders>
              <w:bottom w:val="single" w:sz="4" w:space="0" w:color="00000A"/>
              <w:right w:val="single" w:sz="4" w:space="0" w:color="00000A"/>
            </w:tcBorders>
            <w:shd w:val="clear" w:color="auto" w:fill="FFFFFF"/>
            <w:tcMar>
              <w:top w:w="0" w:type="dxa"/>
              <w:left w:w="108" w:type="dxa"/>
              <w:bottom w:w="0" w:type="dxa"/>
              <w:right w:w="108" w:type="dxa"/>
            </w:tcMar>
            <w:vAlign w:val="center"/>
          </w:tcPr>
          <w:p w14:paraId="7F36350E" w14:textId="77777777" w:rsidR="005536C6" w:rsidRPr="008012D3" w:rsidRDefault="005536C6" w:rsidP="00751E72">
            <w:pPr>
              <w:pStyle w:val="Standard"/>
              <w:spacing w:line="360" w:lineRule="auto"/>
              <w:jc w:val="center"/>
              <w:rPr>
                <w:rFonts w:eastAsia="Times New Roman" w:cs="Times New Roman"/>
                <w:lang w:eastAsia="id-ID"/>
              </w:rPr>
            </w:pPr>
            <w:r w:rsidRPr="008012D3">
              <w:rPr>
                <w:rFonts w:eastAsia="Times New Roman" w:cs="Times New Roman"/>
                <w:lang w:eastAsia="id-ID"/>
              </w:rPr>
              <w:t>-</w:t>
            </w:r>
          </w:p>
        </w:tc>
        <w:tc>
          <w:tcPr>
            <w:tcW w:w="1264" w:type="dxa"/>
            <w:tcBorders>
              <w:bottom w:val="single" w:sz="4" w:space="0" w:color="00000A"/>
              <w:right w:val="single" w:sz="4" w:space="0" w:color="00000A"/>
            </w:tcBorders>
            <w:shd w:val="clear" w:color="auto" w:fill="FFFFFF"/>
            <w:tcMar>
              <w:top w:w="0" w:type="dxa"/>
              <w:left w:w="108" w:type="dxa"/>
              <w:bottom w:w="0" w:type="dxa"/>
              <w:right w:w="108" w:type="dxa"/>
            </w:tcMar>
            <w:vAlign w:val="center"/>
          </w:tcPr>
          <w:p w14:paraId="5D9E6587" w14:textId="77777777" w:rsidR="005536C6" w:rsidRPr="008012D3" w:rsidRDefault="005536C6" w:rsidP="00751E72">
            <w:pPr>
              <w:pStyle w:val="Standard"/>
              <w:spacing w:line="360" w:lineRule="auto"/>
              <w:jc w:val="center"/>
              <w:rPr>
                <w:rFonts w:eastAsia="Times New Roman" w:cs="Times New Roman"/>
                <w:lang w:eastAsia="id-ID"/>
              </w:rPr>
            </w:pPr>
            <w:r w:rsidRPr="008012D3">
              <w:rPr>
                <w:rFonts w:eastAsia="Times New Roman" w:cs="Times New Roman"/>
                <w:lang w:eastAsia="id-ID"/>
              </w:rPr>
              <w:t>-</w:t>
            </w:r>
          </w:p>
        </w:tc>
        <w:tc>
          <w:tcPr>
            <w:tcW w:w="1004" w:type="dxa"/>
            <w:tcBorders>
              <w:bottom w:val="single" w:sz="4" w:space="0" w:color="00000A"/>
              <w:right w:val="single" w:sz="4" w:space="0" w:color="00000A"/>
            </w:tcBorders>
            <w:shd w:val="clear" w:color="auto" w:fill="FFFFFF"/>
            <w:tcMar>
              <w:top w:w="0" w:type="dxa"/>
              <w:left w:w="108" w:type="dxa"/>
              <w:bottom w:w="0" w:type="dxa"/>
              <w:right w:w="108" w:type="dxa"/>
            </w:tcMar>
            <w:vAlign w:val="center"/>
          </w:tcPr>
          <w:p w14:paraId="20A9C73C" w14:textId="77777777" w:rsidR="005536C6" w:rsidRPr="008012D3" w:rsidRDefault="005536C6" w:rsidP="00751E72">
            <w:pPr>
              <w:pStyle w:val="Standard"/>
              <w:spacing w:line="360" w:lineRule="auto"/>
              <w:jc w:val="center"/>
              <w:rPr>
                <w:rFonts w:eastAsia="Times New Roman" w:cs="Times New Roman"/>
                <w:lang w:eastAsia="id-ID"/>
              </w:rPr>
            </w:pPr>
            <w:r w:rsidRPr="008012D3">
              <w:rPr>
                <w:rFonts w:eastAsia="Times New Roman" w:cs="Times New Roman"/>
                <w:lang w:eastAsia="id-ID"/>
              </w:rPr>
              <w:t>-</w:t>
            </w:r>
          </w:p>
        </w:tc>
      </w:tr>
      <w:tr w:rsidR="005536C6" w:rsidRPr="004235F9" w14:paraId="5B0E7E18" w14:textId="77777777" w:rsidTr="00783E5D">
        <w:trPr>
          <w:gridAfter w:val="1"/>
          <w:wAfter w:w="40" w:type="dxa"/>
          <w:trHeight w:val="300"/>
        </w:trPr>
        <w:tc>
          <w:tcPr>
            <w:tcW w:w="1984" w:type="dxa"/>
            <w:tcBorders>
              <w:left w:val="single" w:sz="4" w:space="0" w:color="00000A"/>
              <w:bottom w:val="single" w:sz="4" w:space="0" w:color="00000A"/>
              <w:right w:val="single" w:sz="4" w:space="0" w:color="00000A"/>
            </w:tcBorders>
            <w:shd w:val="clear" w:color="auto" w:fill="00B0F0"/>
            <w:tcMar>
              <w:top w:w="0" w:type="dxa"/>
              <w:left w:w="108" w:type="dxa"/>
              <w:bottom w:w="0" w:type="dxa"/>
              <w:right w:w="108" w:type="dxa"/>
            </w:tcMar>
            <w:vAlign w:val="center"/>
          </w:tcPr>
          <w:p w14:paraId="20CA375A" w14:textId="77777777" w:rsidR="005536C6" w:rsidRPr="008012D3" w:rsidRDefault="005536C6" w:rsidP="00751E72">
            <w:pPr>
              <w:pStyle w:val="Standard"/>
              <w:spacing w:line="360" w:lineRule="auto"/>
              <w:jc w:val="center"/>
              <w:rPr>
                <w:rFonts w:eastAsia="Times New Roman" w:cs="Times New Roman"/>
                <w:lang w:eastAsia="id-ID"/>
              </w:rPr>
            </w:pPr>
            <w:r w:rsidRPr="008012D3">
              <w:rPr>
                <w:rFonts w:eastAsia="Times New Roman" w:cs="Times New Roman"/>
                <w:lang w:eastAsia="id-ID"/>
              </w:rPr>
              <w:t>Juli-2019</w:t>
            </w:r>
          </w:p>
        </w:tc>
        <w:tc>
          <w:tcPr>
            <w:tcW w:w="1418" w:type="dxa"/>
            <w:tcBorders>
              <w:bottom w:val="single" w:sz="4" w:space="0" w:color="00000A"/>
              <w:right w:val="single" w:sz="4" w:space="0" w:color="00000A"/>
            </w:tcBorders>
            <w:shd w:val="clear" w:color="auto" w:fill="FFFFFF"/>
            <w:tcMar>
              <w:top w:w="0" w:type="dxa"/>
              <w:left w:w="108" w:type="dxa"/>
              <w:bottom w:w="0" w:type="dxa"/>
              <w:right w:w="108" w:type="dxa"/>
            </w:tcMar>
            <w:vAlign w:val="center"/>
          </w:tcPr>
          <w:p w14:paraId="08BA4CAB" w14:textId="77777777" w:rsidR="005536C6" w:rsidRPr="008012D3" w:rsidRDefault="005536C6" w:rsidP="00751E72">
            <w:pPr>
              <w:pStyle w:val="Standard"/>
              <w:spacing w:line="360" w:lineRule="auto"/>
              <w:jc w:val="center"/>
              <w:rPr>
                <w:rFonts w:eastAsia="Times New Roman" w:cs="Times New Roman"/>
                <w:lang w:eastAsia="id-ID"/>
              </w:rPr>
            </w:pPr>
            <w:r w:rsidRPr="008012D3">
              <w:rPr>
                <w:rFonts w:eastAsia="Times New Roman" w:cs="Times New Roman"/>
                <w:lang w:eastAsia="id-ID"/>
              </w:rPr>
              <w:t>2</w:t>
            </w:r>
          </w:p>
        </w:tc>
        <w:tc>
          <w:tcPr>
            <w:tcW w:w="1264" w:type="dxa"/>
            <w:tcBorders>
              <w:bottom w:val="single" w:sz="4" w:space="0" w:color="00000A"/>
              <w:right w:val="single" w:sz="4" w:space="0" w:color="00000A"/>
            </w:tcBorders>
            <w:shd w:val="clear" w:color="auto" w:fill="FFFFFF"/>
            <w:tcMar>
              <w:top w:w="0" w:type="dxa"/>
              <w:left w:w="108" w:type="dxa"/>
              <w:bottom w:w="0" w:type="dxa"/>
              <w:right w:w="108" w:type="dxa"/>
            </w:tcMar>
            <w:vAlign w:val="center"/>
          </w:tcPr>
          <w:p w14:paraId="6E1BEED8" w14:textId="77777777" w:rsidR="005536C6" w:rsidRPr="008012D3" w:rsidRDefault="005536C6" w:rsidP="00751E72">
            <w:pPr>
              <w:pStyle w:val="Standard"/>
              <w:spacing w:line="360" w:lineRule="auto"/>
              <w:jc w:val="center"/>
              <w:rPr>
                <w:rFonts w:eastAsia="Times New Roman" w:cs="Times New Roman"/>
                <w:lang w:eastAsia="id-ID"/>
              </w:rPr>
            </w:pPr>
            <w:r w:rsidRPr="008012D3">
              <w:rPr>
                <w:rFonts w:eastAsia="Times New Roman" w:cs="Times New Roman"/>
                <w:lang w:eastAsia="id-ID"/>
              </w:rPr>
              <w:t>1</w:t>
            </w:r>
          </w:p>
        </w:tc>
        <w:tc>
          <w:tcPr>
            <w:tcW w:w="1004" w:type="dxa"/>
            <w:tcBorders>
              <w:bottom w:val="single" w:sz="4" w:space="0" w:color="00000A"/>
              <w:right w:val="single" w:sz="4" w:space="0" w:color="00000A"/>
            </w:tcBorders>
            <w:shd w:val="clear" w:color="auto" w:fill="FFFFFF"/>
            <w:tcMar>
              <w:top w:w="0" w:type="dxa"/>
              <w:left w:w="108" w:type="dxa"/>
              <w:bottom w:w="0" w:type="dxa"/>
              <w:right w:w="108" w:type="dxa"/>
            </w:tcMar>
            <w:vAlign w:val="center"/>
          </w:tcPr>
          <w:p w14:paraId="40A6D38C" w14:textId="77777777" w:rsidR="005536C6" w:rsidRPr="008012D3" w:rsidRDefault="005536C6" w:rsidP="00751E72">
            <w:pPr>
              <w:pStyle w:val="Standard"/>
              <w:spacing w:line="360" w:lineRule="auto"/>
              <w:jc w:val="center"/>
              <w:rPr>
                <w:rFonts w:eastAsia="Times New Roman" w:cs="Times New Roman"/>
                <w:lang w:eastAsia="id-ID"/>
              </w:rPr>
            </w:pPr>
            <w:r w:rsidRPr="008012D3">
              <w:rPr>
                <w:rFonts w:eastAsia="Times New Roman" w:cs="Times New Roman"/>
                <w:lang w:eastAsia="id-ID"/>
              </w:rPr>
              <w:t>-</w:t>
            </w:r>
          </w:p>
        </w:tc>
      </w:tr>
      <w:tr w:rsidR="005536C6" w:rsidRPr="004235F9" w14:paraId="600E4AB9" w14:textId="77777777" w:rsidTr="00783E5D">
        <w:trPr>
          <w:gridAfter w:val="1"/>
          <w:wAfter w:w="40" w:type="dxa"/>
          <w:trHeight w:val="300"/>
        </w:trPr>
        <w:tc>
          <w:tcPr>
            <w:tcW w:w="1984" w:type="dxa"/>
            <w:tcBorders>
              <w:left w:val="single" w:sz="4" w:space="0" w:color="00000A"/>
              <w:bottom w:val="single" w:sz="4" w:space="0" w:color="00000A"/>
              <w:right w:val="single" w:sz="4" w:space="0" w:color="00000A"/>
            </w:tcBorders>
            <w:shd w:val="clear" w:color="auto" w:fill="00B0F0"/>
            <w:tcMar>
              <w:top w:w="0" w:type="dxa"/>
              <w:left w:w="108" w:type="dxa"/>
              <w:bottom w:w="0" w:type="dxa"/>
              <w:right w:w="108" w:type="dxa"/>
            </w:tcMar>
            <w:vAlign w:val="center"/>
          </w:tcPr>
          <w:p w14:paraId="56084F8F" w14:textId="77777777" w:rsidR="005536C6" w:rsidRPr="008012D3" w:rsidRDefault="005536C6" w:rsidP="00751E72">
            <w:pPr>
              <w:pStyle w:val="Standard"/>
              <w:spacing w:line="360" w:lineRule="auto"/>
              <w:jc w:val="center"/>
              <w:rPr>
                <w:rFonts w:eastAsia="Times New Roman" w:cs="Times New Roman"/>
                <w:lang w:eastAsia="id-ID"/>
              </w:rPr>
            </w:pPr>
            <w:r w:rsidRPr="008012D3">
              <w:rPr>
                <w:rFonts w:eastAsia="Times New Roman" w:cs="Times New Roman"/>
                <w:lang w:eastAsia="id-ID"/>
              </w:rPr>
              <w:t>Agust-20</w:t>
            </w:r>
          </w:p>
        </w:tc>
        <w:tc>
          <w:tcPr>
            <w:tcW w:w="1418" w:type="dxa"/>
            <w:tcBorders>
              <w:bottom w:val="single" w:sz="4" w:space="0" w:color="00000A"/>
              <w:right w:val="single" w:sz="4" w:space="0" w:color="00000A"/>
            </w:tcBorders>
            <w:shd w:val="clear" w:color="auto" w:fill="FFFFFF"/>
            <w:tcMar>
              <w:top w:w="0" w:type="dxa"/>
              <w:left w:w="108" w:type="dxa"/>
              <w:bottom w:w="0" w:type="dxa"/>
              <w:right w:w="108" w:type="dxa"/>
            </w:tcMar>
            <w:vAlign w:val="center"/>
          </w:tcPr>
          <w:p w14:paraId="17E10FEC" w14:textId="77777777" w:rsidR="005536C6" w:rsidRPr="008012D3" w:rsidRDefault="005536C6" w:rsidP="00751E72">
            <w:pPr>
              <w:pStyle w:val="Standard"/>
              <w:spacing w:line="360" w:lineRule="auto"/>
              <w:jc w:val="center"/>
              <w:rPr>
                <w:rFonts w:eastAsia="Times New Roman" w:cs="Times New Roman"/>
                <w:lang w:eastAsia="id-ID"/>
              </w:rPr>
            </w:pPr>
            <w:r w:rsidRPr="008012D3">
              <w:rPr>
                <w:rFonts w:eastAsia="Times New Roman" w:cs="Times New Roman"/>
                <w:lang w:eastAsia="id-ID"/>
              </w:rPr>
              <w:t>-</w:t>
            </w:r>
          </w:p>
        </w:tc>
        <w:tc>
          <w:tcPr>
            <w:tcW w:w="1264" w:type="dxa"/>
            <w:tcBorders>
              <w:bottom w:val="single" w:sz="4" w:space="0" w:color="00000A"/>
              <w:right w:val="single" w:sz="4" w:space="0" w:color="00000A"/>
            </w:tcBorders>
            <w:shd w:val="clear" w:color="auto" w:fill="FFFFFF"/>
            <w:tcMar>
              <w:top w:w="0" w:type="dxa"/>
              <w:left w:w="108" w:type="dxa"/>
              <w:bottom w:w="0" w:type="dxa"/>
              <w:right w:w="108" w:type="dxa"/>
            </w:tcMar>
            <w:vAlign w:val="center"/>
          </w:tcPr>
          <w:p w14:paraId="302C8496" w14:textId="77777777" w:rsidR="005536C6" w:rsidRPr="008012D3" w:rsidRDefault="005536C6" w:rsidP="00751E72">
            <w:pPr>
              <w:pStyle w:val="Standard"/>
              <w:spacing w:line="360" w:lineRule="auto"/>
              <w:jc w:val="center"/>
              <w:rPr>
                <w:rFonts w:eastAsia="Times New Roman" w:cs="Times New Roman"/>
                <w:lang w:eastAsia="id-ID"/>
              </w:rPr>
            </w:pPr>
            <w:r w:rsidRPr="008012D3">
              <w:rPr>
                <w:rFonts w:eastAsia="Times New Roman" w:cs="Times New Roman"/>
                <w:lang w:eastAsia="id-ID"/>
              </w:rPr>
              <w:t>1</w:t>
            </w:r>
          </w:p>
        </w:tc>
        <w:tc>
          <w:tcPr>
            <w:tcW w:w="1004" w:type="dxa"/>
            <w:tcBorders>
              <w:bottom w:val="single" w:sz="4" w:space="0" w:color="00000A"/>
              <w:right w:val="single" w:sz="4" w:space="0" w:color="00000A"/>
            </w:tcBorders>
            <w:shd w:val="clear" w:color="auto" w:fill="FFFFFF"/>
            <w:tcMar>
              <w:top w:w="0" w:type="dxa"/>
              <w:left w:w="108" w:type="dxa"/>
              <w:bottom w:w="0" w:type="dxa"/>
              <w:right w:w="108" w:type="dxa"/>
            </w:tcMar>
            <w:vAlign w:val="center"/>
          </w:tcPr>
          <w:p w14:paraId="36E73CA5" w14:textId="77777777" w:rsidR="005536C6" w:rsidRPr="008012D3" w:rsidRDefault="005536C6" w:rsidP="00751E72">
            <w:pPr>
              <w:pStyle w:val="Standard"/>
              <w:spacing w:line="360" w:lineRule="auto"/>
              <w:jc w:val="center"/>
              <w:rPr>
                <w:rFonts w:eastAsia="Times New Roman" w:cs="Times New Roman"/>
                <w:lang w:eastAsia="id-ID"/>
              </w:rPr>
            </w:pPr>
            <w:r w:rsidRPr="008012D3">
              <w:rPr>
                <w:rFonts w:eastAsia="Times New Roman" w:cs="Times New Roman"/>
                <w:lang w:eastAsia="id-ID"/>
              </w:rPr>
              <w:t>-</w:t>
            </w:r>
          </w:p>
        </w:tc>
      </w:tr>
      <w:tr w:rsidR="005536C6" w:rsidRPr="004235F9" w14:paraId="42B21074" w14:textId="77777777" w:rsidTr="00783E5D">
        <w:trPr>
          <w:gridAfter w:val="1"/>
          <w:wAfter w:w="40" w:type="dxa"/>
          <w:trHeight w:val="300"/>
        </w:trPr>
        <w:tc>
          <w:tcPr>
            <w:tcW w:w="1984" w:type="dxa"/>
            <w:tcBorders>
              <w:left w:val="single" w:sz="4" w:space="0" w:color="00000A"/>
              <w:bottom w:val="single" w:sz="4" w:space="0" w:color="00000A"/>
              <w:right w:val="single" w:sz="4" w:space="0" w:color="00000A"/>
            </w:tcBorders>
            <w:shd w:val="clear" w:color="auto" w:fill="00B0F0"/>
            <w:tcMar>
              <w:top w:w="0" w:type="dxa"/>
              <w:left w:w="108" w:type="dxa"/>
              <w:bottom w:w="0" w:type="dxa"/>
              <w:right w:w="108" w:type="dxa"/>
            </w:tcMar>
            <w:vAlign w:val="center"/>
          </w:tcPr>
          <w:p w14:paraId="1F5591AC" w14:textId="77777777" w:rsidR="005536C6" w:rsidRPr="008012D3" w:rsidRDefault="005536C6" w:rsidP="00751E72">
            <w:pPr>
              <w:pStyle w:val="Standard"/>
              <w:spacing w:line="360" w:lineRule="auto"/>
              <w:jc w:val="center"/>
              <w:rPr>
                <w:rFonts w:eastAsia="Times New Roman" w:cs="Times New Roman"/>
                <w:lang w:eastAsia="id-ID"/>
              </w:rPr>
            </w:pPr>
            <w:r w:rsidRPr="008012D3">
              <w:rPr>
                <w:rFonts w:eastAsia="Times New Roman" w:cs="Times New Roman"/>
                <w:lang w:eastAsia="id-ID"/>
              </w:rPr>
              <w:t>Sept-2019</w:t>
            </w:r>
          </w:p>
        </w:tc>
        <w:tc>
          <w:tcPr>
            <w:tcW w:w="1418" w:type="dxa"/>
            <w:tcBorders>
              <w:bottom w:val="single" w:sz="4" w:space="0" w:color="00000A"/>
              <w:right w:val="single" w:sz="4" w:space="0" w:color="00000A"/>
            </w:tcBorders>
            <w:shd w:val="clear" w:color="auto" w:fill="FFFFFF"/>
            <w:tcMar>
              <w:top w:w="0" w:type="dxa"/>
              <w:left w:w="108" w:type="dxa"/>
              <w:bottom w:w="0" w:type="dxa"/>
              <w:right w:w="108" w:type="dxa"/>
            </w:tcMar>
            <w:vAlign w:val="center"/>
          </w:tcPr>
          <w:p w14:paraId="30C22DA1" w14:textId="77777777" w:rsidR="005536C6" w:rsidRPr="008012D3" w:rsidRDefault="005536C6" w:rsidP="00751E72">
            <w:pPr>
              <w:pStyle w:val="Standard"/>
              <w:spacing w:line="360" w:lineRule="auto"/>
              <w:jc w:val="center"/>
              <w:rPr>
                <w:rFonts w:eastAsia="Times New Roman" w:cs="Times New Roman"/>
                <w:lang w:eastAsia="id-ID"/>
              </w:rPr>
            </w:pPr>
            <w:r w:rsidRPr="008012D3">
              <w:rPr>
                <w:rFonts w:eastAsia="Times New Roman" w:cs="Times New Roman"/>
                <w:lang w:eastAsia="id-ID"/>
              </w:rPr>
              <w:t>-</w:t>
            </w:r>
          </w:p>
        </w:tc>
        <w:tc>
          <w:tcPr>
            <w:tcW w:w="1264" w:type="dxa"/>
            <w:tcBorders>
              <w:bottom w:val="single" w:sz="4" w:space="0" w:color="00000A"/>
              <w:right w:val="single" w:sz="4" w:space="0" w:color="00000A"/>
            </w:tcBorders>
            <w:shd w:val="clear" w:color="auto" w:fill="FFFFFF"/>
            <w:tcMar>
              <w:top w:w="0" w:type="dxa"/>
              <w:left w:w="108" w:type="dxa"/>
              <w:bottom w:w="0" w:type="dxa"/>
              <w:right w:w="108" w:type="dxa"/>
            </w:tcMar>
            <w:vAlign w:val="center"/>
          </w:tcPr>
          <w:p w14:paraId="245D5188" w14:textId="77777777" w:rsidR="005536C6" w:rsidRPr="008012D3" w:rsidRDefault="005536C6" w:rsidP="00751E72">
            <w:pPr>
              <w:pStyle w:val="Standard"/>
              <w:spacing w:line="360" w:lineRule="auto"/>
              <w:jc w:val="center"/>
              <w:rPr>
                <w:rFonts w:eastAsia="Times New Roman" w:cs="Times New Roman"/>
                <w:lang w:eastAsia="id-ID"/>
              </w:rPr>
            </w:pPr>
            <w:r w:rsidRPr="008012D3">
              <w:rPr>
                <w:rFonts w:eastAsia="Times New Roman" w:cs="Times New Roman"/>
                <w:lang w:eastAsia="id-ID"/>
              </w:rPr>
              <w:t>-</w:t>
            </w:r>
          </w:p>
        </w:tc>
        <w:tc>
          <w:tcPr>
            <w:tcW w:w="1004" w:type="dxa"/>
            <w:tcBorders>
              <w:bottom w:val="single" w:sz="4" w:space="0" w:color="00000A"/>
              <w:right w:val="single" w:sz="4" w:space="0" w:color="00000A"/>
            </w:tcBorders>
            <w:shd w:val="clear" w:color="auto" w:fill="FFFFFF"/>
            <w:tcMar>
              <w:top w:w="0" w:type="dxa"/>
              <w:left w:w="108" w:type="dxa"/>
              <w:bottom w:w="0" w:type="dxa"/>
              <w:right w:w="108" w:type="dxa"/>
            </w:tcMar>
            <w:vAlign w:val="center"/>
          </w:tcPr>
          <w:p w14:paraId="2B0D924B" w14:textId="77777777" w:rsidR="005536C6" w:rsidRPr="008012D3" w:rsidRDefault="005536C6" w:rsidP="00751E72">
            <w:pPr>
              <w:pStyle w:val="Standard"/>
              <w:spacing w:line="360" w:lineRule="auto"/>
              <w:jc w:val="center"/>
              <w:rPr>
                <w:rFonts w:eastAsia="Times New Roman" w:cs="Times New Roman"/>
                <w:lang w:eastAsia="id-ID"/>
              </w:rPr>
            </w:pPr>
            <w:r w:rsidRPr="008012D3">
              <w:rPr>
                <w:rFonts w:eastAsia="Times New Roman" w:cs="Times New Roman"/>
                <w:lang w:eastAsia="id-ID"/>
              </w:rPr>
              <w:t>-</w:t>
            </w:r>
          </w:p>
        </w:tc>
      </w:tr>
      <w:tr w:rsidR="005536C6" w:rsidRPr="004235F9" w14:paraId="36D6B925" w14:textId="77777777" w:rsidTr="00783E5D">
        <w:trPr>
          <w:gridAfter w:val="1"/>
          <w:wAfter w:w="40" w:type="dxa"/>
          <w:trHeight w:val="300"/>
        </w:trPr>
        <w:tc>
          <w:tcPr>
            <w:tcW w:w="1984" w:type="dxa"/>
            <w:tcBorders>
              <w:left w:val="single" w:sz="4" w:space="0" w:color="00000A"/>
              <w:bottom w:val="single" w:sz="4" w:space="0" w:color="00000A"/>
              <w:right w:val="single" w:sz="4" w:space="0" w:color="00000A"/>
            </w:tcBorders>
            <w:shd w:val="clear" w:color="auto" w:fill="00B0F0"/>
            <w:tcMar>
              <w:top w:w="0" w:type="dxa"/>
              <w:left w:w="108" w:type="dxa"/>
              <w:bottom w:w="0" w:type="dxa"/>
              <w:right w:w="108" w:type="dxa"/>
            </w:tcMar>
            <w:vAlign w:val="center"/>
          </w:tcPr>
          <w:p w14:paraId="442DF760" w14:textId="77777777" w:rsidR="005536C6" w:rsidRPr="008012D3" w:rsidRDefault="005536C6" w:rsidP="00751E72">
            <w:pPr>
              <w:pStyle w:val="Standard"/>
              <w:spacing w:line="360" w:lineRule="auto"/>
              <w:jc w:val="center"/>
              <w:rPr>
                <w:rFonts w:eastAsia="Times New Roman" w:cs="Times New Roman"/>
                <w:lang w:eastAsia="id-ID"/>
              </w:rPr>
            </w:pPr>
            <w:r w:rsidRPr="008012D3">
              <w:rPr>
                <w:rFonts w:eastAsia="Times New Roman" w:cs="Times New Roman"/>
                <w:lang w:eastAsia="id-ID"/>
              </w:rPr>
              <w:t>Oktober-2019</w:t>
            </w:r>
          </w:p>
        </w:tc>
        <w:tc>
          <w:tcPr>
            <w:tcW w:w="1418" w:type="dxa"/>
            <w:tcBorders>
              <w:bottom w:val="single" w:sz="4" w:space="0" w:color="00000A"/>
              <w:right w:val="single" w:sz="4" w:space="0" w:color="00000A"/>
            </w:tcBorders>
            <w:shd w:val="clear" w:color="auto" w:fill="FFFFFF"/>
            <w:tcMar>
              <w:top w:w="0" w:type="dxa"/>
              <w:left w:w="108" w:type="dxa"/>
              <w:bottom w:w="0" w:type="dxa"/>
              <w:right w:w="108" w:type="dxa"/>
            </w:tcMar>
            <w:vAlign w:val="center"/>
          </w:tcPr>
          <w:p w14:paraId="3277F16C" w14:textId="77777777" w:rsidR="005536C6" w:rsidRPr="008012D3" w:rsidRDefault="005536C6" w:rsidP="00751E72">
            <w:pPr>
              <w:pStyle w:val="Standard"/>
              <w:spacing w:line="360" w:lineRule="auto"/>
              <w:jc w:val="center"/>
              <w:rPr>
                <w:rFonts w:eastAsia="Times New Roman" w:cs="Times New Roman"/>
                <w:lang w:eastAsia="id-ID"/>
              </w:rPr>
            </w:pPr>
            <w:r w:rsidRPr="008012D3">
              <w:rPr>
                <w:rFonts w:eastAsia="Times New Roman" w:cs="Times New Roman"/>
                <w:lang w:eastAsia="id-ID"/>
              </w:rPr>
              <w:t>2</w:t>
            </w:r>
          </w:p>
        </w:tc>
        <w:tc>
          <w:tcPr>
            <w:tcW w:w="1264" w:type="dxa"/>
            <w:tcBorders>
              <w:bottom w:val="single" w:sz="4" w:space="0" w:color="00000A"/>
              <w:right w:val="single" w:sz="4" w:space="0" w:color="00000A"/>
            </w:tcBorders>
            <w:shd w:val="clear" w:color="auto" w:fill="FFFFFF"/>
            <w:tcMar>
              <w:top w:w="0" w:type="dxa"/>
              <w:left w:w="108" w:type="dxa"/>
              <w:bottom w:w="0" w:type="dxa"/>
              <w:right w:w="108" w:type="dxa"/>
            </w:tcMar>
            <w:vAlign w:val="center"/>
          </w:tcPr>
          <w:p w14:paraId="3E758404" w14:textId="77777777" w:rsidR="005536C6" w:rsidRPr="008012D3" w:rsidRDefault="005536C6" w:rsidP="00751E72">
            <w:pPr>
              <w:pStyle w:val="Standard"/>
              <w:spacing w:line="360" w:lineRule="auto"/>
              <w:jc w:val="center"/>
              <w:rPr>
                <w:rFonts w:eastAsia="Times New Roman" w:cs="Times New Roman"/>
                <w:lang w:eastAsia="id-ID"/>
              </w:rPr>
            </w:pPr>
            <w:r w:rsidRPr="008012D3">
              <w:rPr>
                <w:rFonts w:eastAsia="Times New Roman" w:cs="Times New Roman"/>
                <w:lang w:eastAsia="id-ID"/>
              </w:rPr>
              <w:t>-</w:t>
            </w:r>
          </w:p>
        </w:tc>
        <w:tc>
          <w:tcPr>
            <w:tcW w:w="1004" w:type="dxa"/>
            <w:tcBorders>
              <w:bottom w:val="single" w:sz="4" w:space="0" w:color="00000A"/>
              <w:right w:val="single" w:sz="4" w:space="0" w:color="00000A"/>
            </w:tcBorders>
            <w:shd w:val="clear" w:color="auto" w:fill="FFFFFF"/>
            <w:tcMar>
              <w:top w:w="0" w:type="dxa"/>
              <w:left w:w="108" w:type="dxa"/>
              <w:bottom w:w="0" w:type="dxa"/>
              <w:right w:w="108" w:type="dxa"/>
            </w:tcMar>
            <w:vAlign w:val="center"/>
          </w:tcPr>
          <w:p w14:paraId="3D5667BE" w14:textId="77777777" w:rsidR="005536C6" w:rsidRPr="008012D3" w:rsidRDefault="005536C6" w:rsidP="00751E72">
            <w:pPr>
              <w:pStyle w:val="Standard"/>
              <w:spacing w:line="360" w:lineRule="auto"/>
              <w:jc w:val="center"/>
              <w:rPr>
                <w:rFonts w:eastAsia="Times New Roman" w:cs="Times New Roman"/>
                <w:lang w:eastAsia="id-ID"/>
              </w:rPr>
            </w:pPr>
            <w:r w:rsidRPr="008012D3">
              <w:rPr>
                <w:rFonts w:eastAsia="Times New Roman" w:cs="Times New Roman"/>
                <w:lang w:eastAsia="id-ID"/>
              </w:rPr>
              <w:t>-</w:t>
            </w:r>
          </w:p>
        </w:tc>
      </w:tr>
      <w:tr w:rsidR="005536C6" w:rsidRPr="004235F9" w14:paraId="2DA38F7F" w14:textId="77777777" w:rsidTr="00783E5D">
        <w:trPr>
          <w:gridAfter w:val="1"/>
          <w:wAfter w:w="40" w:type="dxa"/>
          <w:trHeight w:val="300"/>
        </w:trPr>
        <w:tc>
          <w:tcPr>
            <w:tcW w:w="1984" w:type="dxa"/>
            <w:tcBorders>
              <w:left w:val="single" w:sz="4" w:space="0" w:color="00000A"/>
              <w:bottom w:val="single" w:sz="4" w:space="0" w:color="00000A"/>
              <w:right w:val="single" w:sz="4" w:space="0" w:color="00000A"/>
            </w:tcBorders>
            <w:shd w:val="clear" w:color="auto" w:fill="00B0F0"/>
            <w:tcMar>
              <w:top w:w="0" w:type="dxa"/>
              <w:left w:w="108" w:type="dxa"/>
              <w:bottom w:w="0" w:type="dxa"/>
              <w:right w:w="108" w:type="dxa"/>
            </w:tcMar>
            <w:vAlign w:val="center"/>
          </w:tcPr>
          <w:p w14:paraId="6689811A" w14:textId="77777777" w:rsidR="005536C6" w:rsidRPr="008012D3" w:rsidRDefault="005536C6" w:rsidP="00751E72">
            <w:pPr>
              <w:pStyle w:val="Standard"/>
              <w:spacing w:line="360" w:lineRule="auto"/>
              <w:jc w:val="center"/>
              <w:rPr>
                <w:rFonts w:eastAsia="Times New Roman" w:cs="Times New Roman"/>
                <w:lang w:eastAsia="id-ID"/>
              </w:rPr>
            </w:pPr>
            <w:r w:rsidRPr="008012D3">
              <w:rPr>
                <w:rFonts w:eastAsia="Times New Roman" w:cs="Times New Roman"/>
                <w:lang w:eastAsia="id-ID"/>
              </w:rPr>
              <w:t>November-2019</w:t>
            </w:r>
          </w:p>
        </w:tc>
        <w:tc>
          <w:tcPr>
            <w:tcW w:w="1418" w:type="dxa"/>
            <w:tcBorders>
              <w:bottom w:val="single" w:sz="4" w:space="0" w:color="00000A"/>
              <w:right w:val="single" w:sz="4" w:space="0" w:color="00000A"/>
            </w:tcBorders>
            <w:shd w:val="clear" w:color="auto" w:fill="FFFFFF"/>
            <w:tcMar>
              <w:top w:w="0" w:type="dxa"/>
              <w:left w:w="108" w:type="dxa"/>
              <w:bottom w:w="0" w:type="dxa"/>
              <w:right w:w="108" w:type="dxa"/>
            </w:tcMar>
            <w:vAlign w:val="center"/>
          </w:tcPr>
          <w:p w14:paraId="442AB948" w14:textId="77777777" w:rsidR="005536C6" w:rsidRPr="008012D3" w:rsidRDefault="005536C6" w:rsidP="00751E72">
            <w:pPr>
              <w:pStyle w:val="Standard"/>
              <w:spacing w:line="360" w:lineRule="auto"/>
              <w:jc w:val="center"/>
              <w:rPr>
                <w:rFonts w:eastAsia="Times New Roman" w:cs="Times New Roman"/>
                <w:lang w:eastAsia="id-ID"/>
              </w:rPr>
            </w:pPr>
            <w:r w:rsidRPr="008012D3">
              <w:rPr>
                <w:rFonts w:eastAsia="Times New Roman" w:cs="Times New Roman"/>
                <w:lang w:eastAsia="id-ID"/>
              </w:rPr>
              <w:t>1</w:t>
            </w:r>
          </w:p>
        </w:tc>
        <w:tc>
          <w:tcPr>
            <w:tcW w:w="1264" w:type="dxa"/>
            <w:tcBorders>
              <w:bottom w:val="single" w:sz="4" w:space="0" w:color="00000A"/>
              <w:right w:val="single" w:sz="4" w:space="0" w:color="00000A"/>
            </w:tcBorders>
            <w:shd w:val="clear" w:color="auto" w:fill="FFFFFF"/>
            <w:tcMar>
              <w:top w:w="0" w:type="dxa"/>
              <w:left w:w="108" w:type="dxa"/>
              <w:bottom w:w="0" w:type="dxa"/>
              <w:right w:w="108" w:type="dxa"/>
            </w:tcMar>
            <w:vAlign w:val="center"/>
          </w:tcPr>
          <w:p w14:paraId="3612DC25" w14:textId="77777777" w:rsidR="005536C6" w:rsidRPr="008012D3" w:rsidRDefault="005536C6" w:rsidP="00751E72">
            <w:pPr>
              <w:pStyle w:val="Standard"/>
              <w:spacing w:line="360" w:lineRule="auto"/>
              <w:jc w:val="center"/>
              <w:rPr>
                <w:rFonts w:eastAsia="Times New Roman" w:cs="Times New Roman"/>
                <w:lang w:eastAsia="id-ID"/>
              </w:rPr>
            </w:pPr>
            <w:r w:rsidRPr="008012D3">
              <w:rPr>
                <w:rFonts w:eastAsia="Times New Roman" w:cs="Times New Roman"/>
                <w:lang w:eastAsia="id-ID"/>
              </w:rPr>
              <w:t>-</w:t>
            </w:r>
          </w:p>
        </w:tc>
        <w:tc>
          <w:tcPr>
            <w:tcW w:w="1004" w:type="dxa"/>
            <w:tcBorders>
              <w:bottom w:val="single" w:sz="4" w:space="0" w:color="00000A"/>
              <w:right w:val="single" w:sz="4" w:space="0" w:color="00000A"/>
            </w:tcBorders>
            <w:shd w:val="clear" w:color="auto" w:fill="FFFFFF"/>
            <w:tcMar>
              <w:top w:w="0" w:type="dxa"/>
              <w:left w:w="108" w:type="dxa"/>
              <w:bottom w:w="0" w:type="dxa"/>
              <w:right w:w="108" w:type="dxa"/>
            </w:tcMar>
            <w:vAlign w:val="center"/>
          </w:tcPr>
          <w:p w14:paraId="0C943AE1" w14:textId="77777777" w:rsidR="005536C6" w:rsidRPr="008012D3" w:rsidRDefault="005536C6" w:rsidP="00751E72">
            <w:pPr>
              <w:pStyle w:val="Standard"/>
              <w:spacing w:line="360" w:lineRule="auto"/>
              <w:jc w:val="center"/>
              <w:rPr>
                <w:rFonts w:eastAsia="Times New Roman" w:cs="Times New Roman"/>
                <w:lang w:eastAsia="id-ID"/>
              </w:rPr>
            </w:pPr>
            <w:r w:rsidRPr="008012D3">
              <w:rPr>
                <w:rFonts w:eastAsia="Times New Roman" w:cs="Times New Roman"/>
                <w:lang w:eastAsia="id-ID"/>
              </w:rPr>
              <w:t>-</w:t>
            </w:r>
          </w:p>
        </w:tc>
      </w:tr>
      <w:tr w:rsidR="005536C6" w:rsidRPr="004235F9" w14:paraId="2FCE53DB" w14:textId="77777777" w:rsidTr="00783E5D">
        <w:trPr>
          <w:gridAfter w:val="1"/>
          <w:wAfter w:w="40" w:type="dxa"/>
          <w:trHeight w:val="300"/>
        </w:trPr>
        <w:tc>
          <w:tcPr>
            <w:tcW w:w="1984" w:type="dxa"/>
            <w:tcBorders>
              <w:left w:val="single" w:sz="4" w:space="0" w:color="00000A"/>
              <w:bottom w:val="single" w:sz="4" w:space="0" w:color="00000A"/>
              <w:right w:val="single" w:sz="4" w:space="0" w:color="00000A"/>
            </w:tcBorders>
            <w:shd w:val="clear" w:color="auto" w:fill="00B0F0"/>
            <w:tcMar>
              <w:top w:w="0" w:type="dxa"/>
              <w:left w:w="108" w:type="dxa"/>
              <w:bottom w:w="0" w:type="dxa"/>
              <w:right w:w="108" w:type="dxa"/>
            </w:tcMar>
            <w:vAlign w:val="center"/>
          </w:tcPr>
          <w:p w14:paraId="76C4D918" w14:textId="77777777" w:rsidR="005536C6" w:rsidRPr="008012D3" w:rsidRDefault="005536C6" w:rsidP="00751E72">
            <w:pPr>
              <w:pStyle w:val="Standard"/>
              <w:spacing w:line="360" w:lineRule="auto"/>
              <w:jc w:val="center"/>
              <w:rPr>
                <w:rFonts w:eastAsia="Times New Roman" w:cs="Times New Roman"/>
                <w:lang w:eastAsia="id-ID"/>
              </w:rPr>
            </w:pPr>
            <w:proofErr w:type="spellStart"/>
            <w:r w:rsidRPr="008012D3">
              <w:rPr>
                <w:rFonts w:eastAsia="Times New Roman" w:cs="Times New Roman"/>
                <w:lang w:eastAsia="id-ID"/>
              </w:rPr>
              <w:t>Desember</w:t>
            </w:r>
            <w:proofErr w:type="spellEnd"/>
            <w:r w:rsidRPr="008012D3">
              <w:rPr>
                <w:rFonts w:eastAsia="Times New Roman" w:cs="Times New Roman"/>
                <w:lang w:eastAsia="id-ID"/>
              </w:rPr>
              <w:t xml:space="preserve"> -2019</w:t>
            </w:r>
          </w:p>
        </w:tc>
        <w:tc>
          <w:tcPr>
            <w:tcW w:w="1418" w:type="dxa"/>
            <w:tcBorders>
              <w:bottom w:val="single" w:sz="4" w:space="0" w:color="00000A"/>
              <w:right w:val="single" w:sz="4" w:space="0" w:color="00000A"/>
            </w:tcBorders>
            <w:shd w:val="clear" w:color="auto" w:fill="FFFFFF"/>
            <w:tcMar>
              <w:top w:w="0" w:type="dxa"/>
              <w:left w:w="108" w:type="dxa"/>
              <w:bottom w:w="0" w:type="dxa"/>
              <w:right w:w="108" w:type="dxa"/>
            </w:tcMar>
            <w:vAlign w:val="center"/>
          </w:tcPr>
          <w:p w14:paraId="78C96560" w14:textId="77777777" w:rsidR="005536C6" w:rsidRPr="008012D3" w:rsidRDefault="005536C6" w:rsidP="00751E72">
            <w:pPr>
              <w:pStyle w:val="Standard"/>
              <w:spacing w:line="360" w:lineRule="auto"/>
              <w:jc w:val="center"/>
              <w:rPr>
                <w:rFonts w:eastAsia="Times New Roman" w:cs="Times New Roman"/>
                <w:lang w:eastAsia="id-ID"/>
              </w:rPr>
            </w:pPr>
            <w:r w:rsidRPr="008012D3">
              <w:rPr>
                <w:rFonts w:eastAsia="Times New Roman" w:cs="Times New Roman"/>
                <w:lang w:eastAsia="id-ID"/>
              </w:rPr>
              <w:t>-</w:t>
            </w:r>
          </w:p>
        </w:tc>
        <w:tc>
          <w:tcPr>
            <w:tcW w:w="1264" w:type="dxa"/>
            <w:tcBorders>
              <w:bottom w:val="single" w:sz="4" w:space="0" w:color="00000A"/>
              <w:right w:val="single" w:sz="4" w:space="0" w:color="00000A"/>
            </w:tcBorders>
            <w:shd w:val="clear" w:color="auto" w:fill="FFFFFF"/>
            <w:tcMar>
              <w:top w:w="0" w:type="dxa"/>
              <w:left w:w="108" w:type="dxa"/>
              <w:bottom w:w="0" w:type="dxa"/>
              <w:right w:w="108" w:type="dxa"/>
            </w:tcMar>
            <w:vAlign w:val="center"/>
          </w:tcPr>
          <w:p w14:paraId="61431739" w14:textId="77777777" w:rsidR="005536C6" w:rsidRPr="008012D3" w:rsidRDefault="005536C6" w:rsidP="00751E72">
            <w:pPr>
              <w:pStyle w:val="Standard"/>
              <w:spacing w:line="360" w:lineRule="auto"/>
              <w:jc w:val="center"/>
              <w:rPr>
                <w:rFonts w:eastAsia="Times New Roman" w:cs="Times New Roman"/>
                <w:lang w:eastAsia="id-ID"/>
              </w:rPr>
            </w:pPr>
            <w:r w:rsidRPr="008012D3">
              <w:rPr>
                <w:rFonts w:eastAsia="Times New Roman" w:cs="Times New Roman"/>
                <w:lang w:eastAsia="id-ID"/>
              </w:rPr>
              <w:t>-</w:t>
            </w:r>
          </w:p>
        </w:tc>
        <w:tc>
          <w:tcPr>
            <w:tcW w:w="1004" w:type="dxa"/>
            <w:tcBorders>
              <w:bottom w:val="single" w:sz="4" w:space="0" w:color="00000A"/>
              <w:right w:val="single" w:sz="4" w:space="0" w:color="00000A"/>
            </w:tcBorders>
            <w:shd w:val="clear" w:color="auto" w:fill="FFFFFF"/>
            <w:tcMar>
              <w:top w:w="0" w:type="dxa"/>
              <w:left w:w="108" w:type="dxa"/>
              <w:bottom w:w="0" w:type="dxa"/>
              <w:right w:w="108" w:type="dxa"/>
            </w:tcMar>
            <w:vAlign w:val="center"/>
          </w:tcPr>
          <w:p w14:paraId="65DECF94" w14:textId="77777777" w:rsidR="005536C6" w:rsidRPr="008012D3" w:rsidRDefault="005536C6" w:rsidP="00751E72">
            <w:pPr>
              <w:pStyle w:val="Standard"/>
              <w:spacing w:line="360" w:lineRule="auto"/>
              <w:jc w:val="center"/>
              <w:rPr>
                <w:rFonts w:eastAsia="Times New Roman" w:cs="Times New Roman"/>
                <w:lang w:eastAsia="id-ID"/>
              </w:rPr>
            </w:pPr>
            <w:r w:rsidRPr="008012D3">
              <w:rPr>
                <w:rFonts w:eastAsia="Times New Roman" w:cs="Times New Roman"/>
                <w:lang w:eastAsia="id-ID"/>
              </w:rPr>
              <w:t>-</w:t>
            </w:r>
          </w:p>
        </w:tc>
      </w:tr>
      <w:tr w:rsidR="005536C6" w:rsidRPr="004235F9" w14:paraId="114A1DF9" w14:textId="77777777" w:rsidTr="00783E5D">
        <w:trPr>
          <w:gridAfter w:val="1"/>
          <w:wAfter w:w="40" w:type="dxa"/>
          <w:trHeight w:val="300"/>
        </w:trPr>
        <w:tc>
          <w:tcPr>
            <w:tcW w:w="1984" w:type="dxa"/>
            <w:tcBorders>
              <w:left w:val="single" w:sz="4" w:space="0" w:color="00000A"/>
              <w:bottom w:val="single" w:sz="4" w:space="0" w:color="00000A"/>
              <w:right w:val="single" w:sz="4" w:space="0" w:color="00000A"/>
            </w:tcBorders>
            <w:shd w:val="clear" w:color="auto" w:fill="00B0F0"/>
            <w:tcMar>
              <w:top w:w="0" w:type="dxa"/>
              <w:left w:w="108" w:type="dxa"/>
              <w:bottom w:w="0" w:type="dxa"/>
              <w:right w:w="108" w:type="dxa"/>
            </w:tcMar>
            <w:vAlign w:val="center"/>
          </w:tcPr>
          <w:p w14:paraId="1973D266" w14:textId="77777777" w:rsidR="005536C6" w:rsidRPr="008012D3" w:rsidRDefault="005536C6" w:rsidP="00751E72">
            <w:pPr>
              <w:pStyle w:val="Standard"/>
              <w:spacing w:line="360" w:lineRule="auto"/>
              <w:jc w:val="center"/>
              <w:rPr>
                <w:rFonts w:eastAsia="Times New Roman" w:cs="Times New Roman"/>
                <w:lang w:eastAsia="id-ID"/>
              </w:rPr>
            </w:pPr>
            <w:r w:rsidRPr="008012D3">
              <w:rPr>
                <w:rFonts w:eastAsia="Times New Roman" w:cs="Times New Roman"/>
                <w:lang w:eastAsia="id-ID"/>
              </w:rPr>
              <w:t>Januari-2020</w:t>
            </w:r>
          </w:p>
        </w:tc>
        <w:tc>
          <w:tcPr>
            <w:tcW w:w="1418" w:type="dxa"/>
            <w:tcBorders>
              <w:bottom w:val="single" w:sz="4" w:space="0" w:color="00000A"/>
              <w:right w:val="single" w:sz="4" w:space="0" w:color="00000A"/>
            </w:tcBorders>
            <w:shd w:val="clear" w:color="auto" w:fill="FFFFFF"/>
            <w:tcMar>
              <w:top w:w="0" w:type="dxa"/>
              <w:left w:w="108" w:type="dxa"/>
              <w:bottom w:w="0" w:type="dxa"/>
              <w:right w:w="108" w:type="dxa"/>
            </w:tcMar>
            <w:vAlign w:val="center"/>
          </w:tcPr>
          <w:p w14:paraId="0B5B64BB" w14:textId="77777777" w:rsidR="005536C6" w:rsidRPr="008012D3" w:rsidRDefault="005536C6" w:rsidP="00751E72">
            <w:pPr>
              <w:pStyle w:val="Standard"/>
              <w:spacing w:line="360" w:lineRule="auto"/>
              <w:jc w:val="center"/>
              <w:rPr>
                <w:rFonts w:eastAsia="Times New Roman" w:cs="Times New Roman"/>
                <w:lang w:eastAsia="id-ID"/>
              </w:rPr>
            </w:pPr>
            <w:r w:rsidRPr="008012D3">
              <w:rPr>
                <w:rFonts w:eastAsia="Times New Roman" w:cs="Times New Roman"/>
                <w:lang w:eastAsia="id-ID"/>
              </w:rPr>
              <w:t>1</w:t>
            </w:r>
          </w:p>
        </w:tc>
        <w:tc>
          <w:tcPr>
            <w:tcW w:w="1264" w:type="dxa"/>
            <w:tcBorders>
              <w:bottom w:val="single" w:sz="4" w:space="0" w:color="00000A"/>
              <w:right w:val="single" w:sz="4" w:space="0" w:color="00000A"/>
            </w:tcBorders>
            <w:shd w:val="clear" w:color="auto" w:fill="FFFFFF"/>
            <w:tcMar>
              <w:top w:w="0" w:type="dxa"/>
              <w:left w:w="108" w:type="dxa"/>
              <w:bottom w:w="0" w:type="dxa"/>
              <w:right w:w="108" w:type="dxa"/>
            </w:tcMar>
            <w:vAlign w:val="center"/>
          </w:tcPr>
          <w:p w14:paraId="4C340CF6" w14:textId="77777777" w:rsidR="005536C6" w:rsidRPr="008012D3" w:rsidRDefault="005536C6" w:rsidP="00751E72">
            <w:pPr>
              <w:pStyle w:val="Standard"/>
              <w:spacing w:line="360" w:lineRule="auto"/>
              <w:jc w:val="center"/>
              <w:rPr>
                <w:rFonts w:eastAsia="Times New Roman" w:cs="Times New Roman"/>
                <w:lang w:eastAsia="id-ID"/>
              </w:rPr>
            </w:pPr>
            <w:r w:rsidRPr="008012D3">
              <w:rPr>
                <w:rFonts w:eastAsia="Times New Roman" w:cs="Times New Roman"/>
                <w:lang w:eastAsia="id-ID"/>
              </w:rPr>
              <w:t>-</w:t>
            </w:r>
          </w:p>
        </w:tc>
        <w:tc>
          <w:tcPr>
            <w:tcW w:w="1004" w:type="dxa"/>
            <w:tcBorders>
              <w:bottom w:val="single" w:sz="4" w:space="0" w:color="00000A"/>
              <w:right w:val="single" w:sz="4" w:space="0" w:color="00000A"/>
            </w:tcBorders>
            <w:shd w:val="clear" w:color="auto" w:fill="FFFFFF"/>
            <w:tcMar>
              <w:top w:w="0" w:type="dxa"/>
              <w:left w:w="108" w:type="dxa"/>
              <w:bottom w:w="0" w:type="dxa"/>
              <w:right w:w="108" w:type="dxa"/>
            </w:tcMar>
            <w:vAlign w:val="center"/>
          </w:tcPr>
          <w:p w14:paraId="03E20799" w14:textId="77777777" w:rsidR="005536C6" w:rsidRPr="008012D3" w:rsidRDefault="005536C6" w:rsidP="00751E72">
            <w:pPr>
              <w:pStyle w:val="Standard"/>
              <w:spacing w:line="360" w:lineRule="auto"/>
              <w:jc w:val="center"/>
              <w:rPr>
                <w:rFonts w:eastAsia="Times New Roman" w:cs="Times New Roman"/>
                <w:lang w:eastAsia="id-ID"/>
              </w:rPr>
            </w:pPr>
            <w:r w:rsidRPr="008012D3">
              <w:rPr>
                <w:rFonts w:eastAsia="Times New Roman" w:cs="Times New Roman"/>
                <w:lang w:eastAsia="id-ID"/>
              </w:rPr>
              <w:t>1</w:t>
            </w:r>
          </w:p>
        </w:tc>
      </w:tr>
      <w:tr w:rsidR="005536C6" w:rsidRPr="004235F9" w14:paraId="6D7AA07A" w14:textId="77777777" w:rsidTr="00783E5D">
        <w:trPr>
          <w:gridAfter w:val="1"/>
          <w:wAfter w:w="40" w:type="dxa"/>
          <w:trHeight w:val="300"/>
        </w:trPr>
        <w:tc>
          <w:tcPr>
            <w:tcW w:w="1984" w:type="dxa"/>
            <w:tcBorders>
              <w:left w:val="single" w:sz="4" w:space="0" w:color="00000A"/>
              <w:bottom w:val="single" w:sz="4" w:space="0" w:color="00000A"/>
              <w:right w:val="single" w:sz="4" w:space="0" w:color="00000A"/>
            </w:tcBorders>
            <w:shd w:val="clear" w:color="auto" w:fill="00B0F0"/>
            <w:tcMar>
              <w:top w:w="0" w:type="dxa"/>
              <w:left w:w="108" w:type="dxa"/>
              <w:bottom w:w="0" w:type="dxa"/>
              <w:right w:w="108" w:type="dxa"/>
            </w:tcMar>
            <w:vAlign w:val="center"/>
          </w:tcPr>
          <w:p w14:paraId="636CA56F" w14:textId="77777777" w:rsidR="005536C6" w:rsidRPr="008012D3" w:rsidRDefault="005536C6" w:rsidP="00751E72">
            <w:pPr>
              <w:pStyle w:val="Standard"/>
              <w:spacing w:line="360" w:lineRule="auto"/>
              <w:jc w:val="center"/>
              <w:rPr>
                <w:rFonts w:eastAsia="Times New Roman" w:cs="Times New Roman"/>
                <w:lang w:eastAsia="id-ID"/>
              </w:rPr>
            </w:pPr>
            <w:r w:rsidRPr="008012D3">
              <w:rPr>
                <w:rFonts w:eastAsia="Times New Roman" w:cs="Times New Roman"/>
                <w:lang w:eastAsia="id-ID"/>
              </w:rPr>
              <w:t>Februari-2020</w:t>
            </w:r>
          </w:p>
        </w:tc>
        <w:tc>
          <w:tcPr>
            <w:tcW w:w="1418" w:type="dxa"/>
            <w:tcBorders>
              <w:bottom w:val="single" w:sz="4" w:space="0" w:color="00000A"/>
              <w:right w:val="single" w:sz="4" w:space="0" w:color="00000A"/>
            </w:tcBorders>
            <w:shd w:val="clear" w:color="auto" w:fill="FFFFFF"/>
            <w:tcMar>
              <w:top w:w="0" w:type="dxa"/>
              <w:left w:w="108" w:type="dxa"/>
              <w:bottom w:w="0" w:type="dxa"/>
              <w:right w:w="108" w:type="dxa"/>
            </w:tcMar>
            <w:vAlign w:val="center"/>
          </w:tcPr>
          <w:p w14:paraId="5A137435" w14:textId="77777777" w:rsidR="005536C6" w:rsidRPr="008012D3" w:rsidRDefault="005536C6" w:rsidP="00751E72">
            <w:pPr>
              <w:pStyle w:val="Standard"/>
              <w:spacing w:line="360" w:lineRule="auto"/>
              <w:jc w:val="center"/>
              <w:rPr>
                <w:rFonts w:eastAsia="Times New Roman" w:cs="Times New Roman"/>
                <w:lang w:eastAsia="id-ID"/>
              </w:rPr>
            </w:pPr>
            <w:r w:rsidRPr="008012D3">
              <w:rPr>
                <w:rFonts w:eastAsia="Times New Roman" w:cs="Times New Roman"/>
                <w:lang w:eastAsia="id-ID"/>
              </w:rPr>
              <w:t>-</w:t>
            </w:r>
          </w:p>
        </w:tc>
        <w:tc>
          <w:tcPr>
            <w:tcW w:w="1264" w:type="dxa"/>
            <w:tcBorders>
              <w:bottom w:val="single" w:sz="4" w:space="0" w:color="00000A"/>
              <w:right w:val="single" w:sz="4" w:space="0" w:color="00000A"/>
            </w:tcBorders>
            <w:shd w:val="clear" w:color="auto" w:fill="FFFFFF"/>
            <w:tcMar>
              <w:top w:w="0" w:type="dxa"/>
              <w:left w:w="108" w:type="dxa"/>
              <w:bottom w:w="0" w:type="dxa"/>
              <w:right w:w="108" w:type="dxa"/>
            </w:tcMar>
            <w:vAlign w:val="center"/>
          </w:tcPr>
          <w:p w14:paraId="375DE9C6" w14:textId="77777777" w:rsidR="005536C6" w:rsidRPr="008012D3" w:rsidRDefault="005536C6" w:rsidP="00751E72">
            <w:pPr>
              <w:pStyle w:val="Standard"/>
              <w:spacing w:line="360" w:lineRule="auto"/>
              <w:jc w:val="center"/>
              <w:rPr>
                <w:rFonts w:eastAsia="Times New Roman" w:cs="Times New Roman"/>
                <w:lang w:eastAsia="id-ID"/>
              </w:rPr>
            </w:pPr>
            <w:r w:rsidRPr="008012D3">
              <w:rPr>
                <w:rFonts w:eastAsia="Times New Roman" w:cs="Times New Roman"/>
                <w:lang w:eastAsia="id-ID"/>
              </w:rPr>
              <w:t>-</w:t>
            </w:r>
          </w:p>
        </w:tc>
        <w:tc>
          <w:tcPr>
            <w:tcW w:w="1004" w:type="dxa"/>
            <w:tcBorders>
              <w:bottom w:val="single" w:sz="4" w:space="0" w:color="00000A"/>
              <w:right w:val="single" w:sz="4" w:space="0" w:color="00000A"/>
            </w:tcBorders>
            <w:shd w:val="clear" w:color="auto" w:fill="FFFFFF"/>
            <w:tcMar>
              <w:top w:w="0" w:type="dxa"/>
              <w:left w:w="108" w:type="dxa"/>
              <w:bottom w:w="0" w:type="dxa"/>
              <w:right w:w="108" w:type="dxa"/>
            </w:tcMar>
            <w:vAlign w:val="center"/>
          </w:tcPr>
          <w:p w14:paraId="28DE2693" w14:textId="77777777" w:rsidR="005536C6" w:rsidRPr="008012D3" w:rsidRDefault="005536C6" w:rsidP="00751E72">
            <w:pPr>
              <w:pStyle w:val="Standard"/>
              <w:spacing w:line="360" w:lineRule="auto"/>
              <w:jc w:val="center"/>
              <w:rPr>
                <w:rFonts w:eastAsia="Times New Roman" w:cs="Times New Roman"/>
                <w:lang w:eastAsia="id-ID"/>
              </w:rPr>
            </w:pPr>
            <w:r w:rsidRPr="008012D3">
              <w:rPr>
                <w:rFonts w:eastAsia="Times New Roman" w:cs="Times New Roman"/>
                <w:lang w:eastAsia="id-ID"/>
              </w:rPr>
              <w:t>-</w:t>
            </w:r>
          </w:p>
        </w:tc>
      </w:tr>
      <w:tr w:rsidR="005536C6" w:rsidRPr="004235F9" w14:paraId="77608D09" w14:textId="77777777" w:rsidTr="00783E5D">
        <w:trPr>
          <w:gridAfter w:val="1"/>
          <w:wAfter w:w="40" w:type="dxa"/>
          <w:trHeight w:val="300"/>
        </w:trPr>
        <w:tc>
          <w:tcPr>
            <w:tcW w:w="1984" w:type="dxa"/>
            <w:tcBorders>
              <w:left w:val="single" w:sz="4" w:space="0" w:color="00000A"/>
              <w:bottom w:val="single" w:sz="4" w:space="0" w:color="00000A"/>
              <w:right w:val="single" w:sz="4" w:space="0" w:color="00000A"/>
            </w:tcBorders>
            <w:shd w:val="clear" w:color="auto" w:fill="00B0F0"/>
            <w:tcMar>
              <w:top w:w="0" w:type="dxa"/>
              <w:left w:w="108" w:type="dxa"/>
              <w:bottom w:w="0" w:type="dxa"/>
              <w:right w:w="108" w:type="dxa"/>
            </w:tcMar>
            <w:vAlign w:val="center"/>
          </w:tcPr>
          <w:p w14:paraId="146B68AD" w14:textId="77777777" w:rsidR="005536C6" w:rsidRPr="008012D3" w:rsidRDefault="005536C6" w:rsidP="00751E72">
            <w:pPr>
              <w:pStyle w:val="Standard"/>
              <w:spacing w:line="360" w:lineRule="auto"/>
              <w:jc w:val="center"/>
              <w:rPr>
                <w:rFonts w:eastAsia="Times New Roman" w:cs="Times New Roman"/>
                <w:lang w:eastAsia="id-ID"/>
              </w:rPr>
            </w:pPr>
            <w:r w:rsidRPr="008012D3">
              <w:rPr>
                <w:rFonts w:eastAsia="Times New Roman" w:cs="Times New Roman"/>
                <w:lang w:eastAsia="id-ID"/>
              </w:rPr>
              <w:t>Maret-2020</w:t>
            </w:r>
          </w:p>
        </w:tc>
        <w:tc>
          <w:tcPr>
            <w:tcW w:w="1418" w:type="dxa"/>
            <w:tcBorders>
              <w:bottom w:val="single" w:sz="4" w:space="0" w:color="00000A"/>
              <w:right w:val="single" w:sz="4" w:space="0" w:color="00000A"/>
            </w:tcBorders>
            <w:shd w:val="clear" w:color="auto" w:fill="FFFFFF"/>
            <w:tcMar>
              <w:top w:w="0" w:type="dxa"/>
              <w:left w:w="108" w:type="dxa"/>
              <w:bottom w:w="0" w:type="dxa"/>
              <w:right w:w="108" w:type="dxa"/>
            </w:tcMar>
            <w:vAlign w:val="center"/>
          </w:tcPr>
          <w:p w14:paraId="779B6E2A" w14:textId="77777777" w:rsidR="005536C6" w:rsidRPr="008012D3" w:rsidRDefault="005536C6" w:rsidP="00751E72">
            <w:pPr>
              <w:pStyle w:val="Standard"/>
              <w:spacing w:line="360" w:lineRule="auto"/>
              <w:jc w:val="center"/>
              <w:rPr>
                <w:rFonts w:eastAsia="Times New Roman" w:cs="Times New Roman"/>
                <w:lang w:eastAsia="id-ID"/>
              </w:rPr>
            </w:pPr>
            <w:r w:rsidRPr="008012D3">
              <w:rPr>
                <w:rFonts w:eastAsia="Times New Roman" w:cs="Times New Roman"/>
                <w:lang w:eastAsia="id-ID"/>
              </w:rPr>
              <w:t>-</w:t>
            </w:r>
          </w:p>
        </w:tc>
        <w:tc>
          <w:tcPr>
            <w:tcW w:w="1264" w:type="dxa"/>
            <w:tcBorders>
              <w:bottom w:val="single" w:sz="4" w:space="0" w:color="00000A"/>
              <w:right w:val="single" w:sz="4" w:space="0" w:color="00000A"/>
            </w:tcBorders>
            <w:shd w:val="clear" w:color="auto" w:fill="FFFFFF"/>
            <w:tcMar>
              <w:top w:w="0" w:type="dxa"/>
              <w:left w:w="108" w:type="dxa"/>
              <w:bottom w:w="0" w:type="dxa"/>
              <w:right w:w="108" w:type="dxa"/>
            </w:tcMar>
            <w:vAlign w:val="center"/>
          </w:tcPr>
          <w:p w14:paraId="20DE3FBD" w14:textId="77777777" w:rsidR="005536C6" w:rsidRPr="008012D3" w:rsidRDefault="005536C6" w:rsidP="00751E72">
            <w:pPr>
              <w:pStyle w:val="Standard"/>
              <w:spacing w:line="360" w:lineRule="auto"/>
              <w:jc w:val="center"/>
              <w:rPr>
                <w:rFonts w:eastAsia="Times New Roman" w:cs="Times New Roman"/>
                <w:lang w:eastAsia="id-ID"/>
              </w:rPr>
            </w:pPr>
            <w:r w:rsidRPr="008012D3">
              <w:rPr>
                <w:rFonts w:eastAsia="Times New Roman" w:cs="Times New Roman"/>
                <w:lang w:eastAsia="id-ID"/>
              </w:rPr>
              <w:t>-</w:t>
            </w:r>
          </w:p>
        </w:tc>
        <w:tc>
          <w:tcPr>
            <w:tcW w:w="1004" w:type="dxa"/>
            <w:tcBorders>
              <w:bottom w:val="single" w:sz="4" w:space="0" w:color="00000A"/>
              <w:right w:val="single" w:sz="4" w:space="0" w:color="00000A"/>
            </w:tcBorders>
            <w:shd w:val="clear" w:color="auto" w:fill="FFFFFF"/>
            <w:tcMar>
              <w:top w:w="0" w:type="dxa"/>
              <w:left w:w="108" w:type="dxa"/>
              <w:bottom w:w="0" w:type="dxa"/>
              <w:right w:w="108" w:type="dxa"/>
            </w:tcMar>
            <w:vAlign w:val="center"/>
          </w:tcPr>
          <w:p w14:paraId="09400084" w14:textId="77777777" w:rsidR="005536C6" w:rsidRPr="008012D3" w:rsidRDefault="005536C6" w:rsidP="00751E72">
            <w:pPr>
              <w:pStyle w:val="Standard"/>
              <w:spacing w:line="360" w:lineRule="auto"/>
              <w:jc w:val="center"/>
              <w:rPr>
                <w:rFonts w:eastAsia="Times New Roman" w:cs="Times New Roman"/>
                <w:lang w:eastAsia="id-ID"/>
              </w:rPr>
            </w:pPr>
            <w:r w:rsidRPr="008012D3">
              <w:rPr>
                <w:rFonts w:eastAsia="Times New Roman" w:cs="Times New Roman"/>
                <w:lang w:eastAsia="id-ID"/>
              </w:rPr>
              <w:t>-</w:t>
            </w:r>
          </w:p>
        </w:tc>
      </w:tr>
      <w:tr w:rsidR="005536C6" w:rsidRPr="004235F9" w14:paraId="0842BD23" w14:textId="77777777" w:rsidTr="00783E5D">
        <w:trPr>
          <w:gridAfter w:val="1"/>
          <w:wAfter w:w="40" w:type="dxa"/>
          <w:trHeight w:val="295"/>
        </w:trPr>
        <w:tc>
          <w:tcPr>
            <w:tcW w:w="1984" w:type="dxa"/>
            <w:tcBorders>
              <w:left w:val="single" w:sz="4" w:space="0" w:color="00000A"/>
              <w:bottom w:val="single" w:sz="4" w:space="0" w:color="00000A"/>
              <w:right w:val="single" w:sz="4" w:space="0" w:color="00000A"/>
            </w:tcBorders>
            <w:shd w:val="clear" w:color="auto" w:fill="00B0F0"/>
            <w:tcMar>
              <w:top w:w="0" w:type="dxa"/>
              <w:left w:w="108" w:type="dxa"/>
              <w:bottom w:w="0" w:type="dxa"/>
              <w:right w:w="108" w:type="dxa"/>
            </w:tcMar>
            <w:vAlign w:val="bottom"/>
          </w:tcPr>
          <w:p w14:paraId="4E0F7E3E" w14:textId="77777777" w:rsidR="005536C6" w:rsidRPr="008012D3" w:rsidRDefault="005536C6" w:rsidP="00751E72">
            <w:pPr>
              <w:pStyle w:val="Standard"/>
              <w:spacing w:line="360" w:lineRule="auto"/>
              <w:jc w:val="center"/>
              <w:rPr>
                <w:rFonts w:eastAsia="Times New Roman" w:cs="Times New Roman"/>
                <w:b/>
                <w:bCs/>
                <w:lang w:eastAsia="id-ID"/>
              </w:rPr>
            </w:pPr>
            <w:r w:rsidRPr="008012D3">
              <w:rPr>
                <w:rFonts w:eastAsia="Times New Roman" w:cs="Times New Roman"/>
                <w:b/>
                <w:bCs/>
                <w:lang w:eastAsia="id-ID"/>
              </w:rPr>
              <w:t>Total</w:t>
            </w:r>
          </w:p>
        </w:tc>
        <w:tc>
          <w:tcPr>
            <w:tcW w:w="1418" w:type="dxa"/>
            <w:tcBorders>
              <w:bottom w:val="single" w:sz="4" w:space="0" w:color="00000A"/>
              <w:right w:val="single" w:sz="4" w:space="0" w:color="00000A"/>
            </w:tcBorders>
            <w:shd w:val="clear" w:color="auto" w:fill="FFFFFF"/>
            <w:tcMar>
              <w:top w:w="0" w:type="dxa"/>
              <w:left w:w="108" w:type="dxa"/>
              <w:bottom w:w="0" w:type="dxa"/>
              <w:right w:w="108" w:type="dxa"/>
            </w:tcMar>
            <w:vAlign w:val="bottom"/>
          </w:tcPr>
          <w:p w14:paraId="436AE09F" w14:textId="77777777" w:rsidR="005536C6" w:rsidRPr="008012D3" w:rsidRDefault="005536C6" w:rsidP="00751E72">
            <w:pPr>
              <w:pStyle w:val="Standard"/>
              <w:spacing w:line="360" w:lineRule="auto"/>
              <w:jc w:val="center"/>
              <w:rPr>
                <w:rFonts w:eastAsia="Times New Roman" w:cs="Times New Roman"/>
                <w:b/>
                <w:bCs/>
                <w:lang w:eastAsia="id-ID"/>
              </w:rPr>
            </w:pPr>
            <w:r w:rsidRPr="008012D3">
              <w:rPr>
                <w:rFonts w:eastAsia="Times New Roman" w:cs="Times New Roman"/>
                <w:b/>
                <w:bCs/>
                <w:lang w:eastAsia="id-ID"/>
              </w:rPr>
              <w:t>7</w:t>
            </w:r>
          </w:p>
        </w:tc>
        <w:tc>
          <w:tcPr>
            <w:tcW w:w="1264" w:type="dxa"/>
            <w:tcBorders>
              <w:bottom w:val="single" w:sz="4" w:space="0" w:color="00000A"/>
              <w:right w:val="single" w:sz="4" w:space="0" w:color="00000A"/>
            </w:tcBorders>
            <w:shd w:val="clear" w:color="auto" w:fill="FFFFFF"/>
            <w:tcMar>
              <w:top w:w="0" w:type="dxa"/>
              <w:left w:w="108" w:type="dxa"/>
              <w:bottom w:w="0" w:type="dxa"/>
              <w:right w:w="108" w:type="dxa"/>
            </w:tcMar>
            <w:vAlign w:val="bottom"/>
          </w:tcPr>
          <w:p w14:paraId="76381444" w14:textId="77777777" w:rsidR="005536C6" w:rsidRPr="008012D3" w:rsidRDefault="005536C6" w:rsidP="00751E72">
            <w:pPr>
              <w:pStyle w:val="Standard"/>
              <w:spacing w:line="360" w:lineRule="auto"/>
              <w:jc w:val="center"/>
              <w:rPr>
                <w:rFonts w:eastAsia="Times New Roman" w:cs="Times New Roman"/>
                <w:b/>
                <w:bCs/>
                <w:lang w:eastAsia="id-ID"/>
              </w:rPr>
            </w:pPr>
            <w:r w:rsidRPr="008012D3">
              <w:rPr>
                <w:rFonts w:eastAsia="Times New Roman" w:cs="Times New Roman"/>
                <w:b/>
                <w:bCs/>
                <w:lang w:eastAsia="id-ID"/>
              </w:rPr>
              <w:t>2</w:t>
            </w:r>
          </w:p>
        </w:tc>
        <w:tc>
          <w:tcPr>
            <w:tcW w:w="1004" w:type="dxa"/>
            <w:tcBorders>
              <w:bottom w:val="single" w:sz="4" w:space="0" w:color="00000A"/>
              <w:right w:val="single" w:sz="4" w:space="0" w:color="00000A"/>
            </w:tcBorders>
            <w:shd w:val="clear" w:color="auto" w:fill="FFFFFF"/>
            <w:tcMar>
              <w:top w:w="0" w:type="dxa"/>
              <w:left w:w="108" w:type="dxa"/>
              <w:bottom w:w="0" w:type="dxa"/>
              <w:right w:w="108" w:type="dxa"/>
            </w:tcMar>
            <w:vAlign w:val="bottom"/>
          </w:tcPr>
          <w:p w14:paraId="606E731B" w14:textId="77777777" w:rsidR="005536C6" w:rsidRPr="008012D3" w:rsidRDefault="005536C6" w:rsidP="00751E72">
            <w:pPr>
              <w:pStyle w:val="Standard"/>
              <w:spacing w:line="360" w:lineRule="auto"/>
              <w:jc w:val="center"/>
              <w:rPr>
                <w:rFonts w:eastAsia="Times New Roman" w:cs="Times New Roman"/>
                <w:b/>
                <w:bCs/>
                <w:lang w:eastAsia="id-ID"/>
              </w:rPr>
            </w:pPr>
            <w:r w:rsidRPr="008012D3">
              <w:rPr>
                <w:rFonts w:eastAsia="Times New Roman" w:cs="Times New Roman"/>
                <w:b/>
                <w:bCs/>
                <w:lang w:eastAsia="id-ID"/>
              </w:rPr>
              <w:t>1</w:t>
            </w:r>
          </w:p>
        </w:tc>
      </w:tr>
    </w:tbl>
    <w:p w14:paraId="035E9187" w14:textId="7BE1D2A6" w:rsidR="005536C6" w:rsidRPr="008012D3" w:rsidRDefault="005536C6" w:rsidP="008012D3">
      <w:pPr>
        <w:pStyle w:val="Standard"/>
        <w:shd w:val="clear" w:color="auto" w:fill="FFFFFF"/>
        <w:tabs>
          <w:tab w:val="left" w:pos="284"/>
        </w:tabs>
        <w:spacing w:after="240" w:line="360" w:lineRule="auto"/>
        <w:ind w:left="1418" w:hanging="992"/>
        <w:jc w:val="center"/>
        <w:rPr>
          <w:rFonts w:eastAsia="Calibri" w:cs="Times New Roman"/>
          <w:sz w:val="22"/>
          <w:lang w:val="id-ID" w:eastAsia="id-ID"/>
        </w:rPr>
      </w:pPr>
      <w:bookmarkStart w:id="4" w:name="_Hlk22930765"/>
      <w:r w:rsidRPr="008012D3">
        <w:rPr>
          <w:rFonts w:eastAsia="Calibri" w:cs="Times New Roman"/>
          <w:sz w:val="22"/>
          <w:lang w:val="id-ID" w:eastAsia="id-ID"/>
        </w:rPr>
        <w:t>Sumber : Data perusahaan yang sudah diolah</w:t>
      </w:r>
      <w:bookmarkEnd w:id="4"/>
    </w:p>
    <w:p w14:paraId="5E01A927" w14:textId="4978E3F3" w:rsidR="005536C6" w:rsidRPr="004235F9" w:rsidRDefault="005536C6" w:rsidP="00751E72">
      <w:pPr>
        <w:pStyle w:val="Contents2"/>
        <w:tabs>
          <w:tab w:val="clear" w:pos="11787"/>
          <w:tab w:val="left" w:pos="437"/>
          <w:tab w:val="left" w:pos="2896"/>
          <w:tab w:val="right" w:leader="dot" w:pos="8543"/>
        </w:tabs>
        <w:spacing w:line="360" w:lineRule="auto"/>
        <w:ind w:left="463" w:firstLine="675"/>
        <w:jc w:val="both"/>
      </w:pPr>
      <w:r w:rsidRPr="004235F9">
        <w:rPr>
          <w:lang w:eastAsia="id-ID"/>
        </w:rPr>
        <w:t>Tabel</w:t>
      </w:r>
      <w:r>
        <w:rPr>
          <w:lang w:eastAsia="id-ID"/>
        </w:rPr>
        <w:t xml:space="preserve"> 1.1</w:t>
      </w:r>
      <w:r w:rsidRPr="004235F9">
        <w:rPr>
          <w:lang w:eastAsia="id-ID"/>
        </w:rPr>
        <w:t xml:space="preserve"> </w:t>
      </w:r>
      <w:r w:rsidRPr="004235F9">
        <w:t>diatas</w:t>
      </w:r>
      <w:r w:rsidRPr="004235F9">
        <w:rPr>
          <w:lang w:eastAsia="id-ID"/>
        </w:rPr>
        <w:t xml:space="preserve"> merupakan data mengenai pemberian surat peringatan pada karyawan. Pemberian surat peringatan ini atau disebut SP dapat diberikan kepada karyawan yang melanggar Peraturan Perusahaan (PP), SP dibagi menjadi 3 yaitu SP1, SP2, dan SP3. </w:t>
      </w:r>
      <w:bookmarkStart w:id="5" w:name="_Hlk22930924"/>
      <w:r w:rsidRPr="004235F9">
        <w:rPr>
          <w:lang w:eastAsia="id-ID"/>
        </w:rPr>
        <w:t xml:space="preserve">Masih munculnya pemberian SP3 yang bermakana masih terjadinya pelanggaran berat dapat memperlihatkan bahwa karyawan tersebut tidak hanya lalai dalam bekerja, tanggungjawab </w:t>
      </w:r>
      <w:r w:rsidRPr="004235F9">
        <w:rPr>
          <w:lang w:eastAsia="id-ID"/>
        </w:rPr>
        <w:lastRenderedPageBreak/>
        <w:t>dan komitmen dalam bekerja juga sangat kurang, kelalaian dan kurangnya tanggung jawab ini bisa membahayakan diri sendiri maupu</w:t>
      </w:r>
      <w:r w:rsidR="00453075">
        <w:rPr>
          <w:lang w:eastAsia="id-ID"/>
        </w:rPr>
        <w:t xml:space="preserve">n orang lain dalam organisasi. </w:t>
      </w:r>
      <w:r w:rsidRPr="004235F9">
        <w:rPr>
          <w:lang w:eastAsia="id-ID"/>
        </w:rPr>
        <w:t xml:space="preserve">Dalam </w:t>
      </w:r>
      <w:r w:rsidRPr="004235F9">
        <w:rPr>
          <w:i/>
          <w:lang w:eastAsia="id-ID"/>
        </w:rPr>
        <w:t xml:space="preserve">employee engagement </w:t>
      </w:r>
      <w:r w:rsidRPr="004235F9">
        <w:rPr>
          <w:lang w:eastAsia="id-ID"/>
        </w:rPr>
        <w:t xml:space="preserve">hal seperti ini dinamakan </w:t>
      </w:r>
      <w:r w:rsidRPr="004235F9">
        <w:rPr>
          <w:i/>
          <w:lang w:eastAsia="id-ID"/>
        </w:rPr>
        <w:t>disengage</w:t>
      </w:r>
      <w:r w:rsidRPr="004235F9">
        <w:rPr>
          <w:lang w:eastAsia="id-ID"/>
        </w:rPr>
        <w:t>, karyawan yang disengage lebih memunculkan perilaku distruptif seperti membahayakan dan mengajak orang lain untuk lalai atau hingga mengacaukan produktivitas perusahaan.</w:t>
      </w:r>
      <w:bookmarkEnd w:id="5"/>
    </w:p>
    <w:p w14:paraId="00C33775" w14:textId="7168E84D" w:rsidR="005536C6" w:rsidRPr="004235F9" w:rsidRDefault="00CC6DA0" w:rsidP="00751E72">
      <w:pPr>
        <w:pStyle w:val="Standard"/>
        <w:spacing w:line="360" w:lineRule="auto"/>
        <w:jc w:val="center"/>
      </w:pPr>
      <w:r w:rsidRPr="004235F9">
        <w:rPr>
          <w:noProof/>
          <w:lang w:val="en-US" w:eastAsia="ja-JP" w:bidi="ar-SA"/>
        </w:rPr>
        <w:drawing>
          <wp:anchor distT="0" distB="0" distL="114300" distR="114300" simplePos="0" relativeHeight="251663360" behindDoc="0" locked="0" layoutInCell="1" allowOverlap="1" wp14:anchorId="1D1F919C" wp14:editId="4201A8F8">
            <wp:simplePos x="0" y="0"/>
            <wp:positionH relativeFrom="column">
              <wp:posOffset>293370</wp:posOffset>
            </wp:positionH>
            <wp:positionV relativeFrom="paragraph">
              <wp:posOffset>200660</wp:posOffset>
            </wp:positionV>
            <wp:extent cx="4371975" cy="1304925"/>
            <wp:effectExtent l="19050" t="19050" r="28575" b="285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17219"/>
                    <a:stretch/>
                  </pic:blipFill>
                  <pic:spPr bwMode="auto">
                    <a:xfrm>
                      <a:off x="0" y="0"/>
                      <a:ext cx="4371975" cy="1304925"/>
                    </a:xfrm>
                    <a:prstGeom prst="rect">
                      <a:avLst/>
                    </a:prstGeom>
                    <a:noFill/>
                    <a:ln>
                      <a:solidFill>
                        <a:schemeClr val="accent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536C6" w:rsidRPr="004235F9">
        <w:rPr>
          <w:rFonts w:eastAsia="Calibri" w:cs="Times New Roman"/>
          <w:b/>
          <w:lang w:val="id-ID"/>
        </w:rPr>
        <w:t>Grafik 1.</w:t>
      </w:r>
      <w:r w:rsidR="005536C6" w:rsidRPr="004235F9">
        <w:rPr>
          <w:rFonts w:eastAsia="Calibri" w:cs="Times New Roman"/>
          <w:b/>
        </w:rPr>
        <w:t>5</w:t>
      </w:r>
      <w:r w:rsidR="005536C6" w:rsidRPr="004235F9">
        <w:rPr>
          <w:rFonts w:eastAsia="Calibri" w:cs="Times New Roman"/>
          <w:b/>
          <w:lang w:val="id-ID"/>
        </w:rPr>
        <w:t xml:space="preserve"> </w:t>
      </w:r>
      <w:r w:rsidR="005536C6" w:rsidRPr="00337747">
        <w:rPr>
          <w:rFonts w:eastAsia="Calibri" w:cs="Times New Roman"/>
          <w:b/>
          <w:i/>
          <w:iCs/>
        </w:rPr>
        <w:t>Turn Over</w:t>
      </w:r>
      <w:r w:rsidR="005536C6" w:rsidRPr="004235F9">
        <w:rPr>
          <w:rFonts w:eastAsia="Calibri" w:cs="Times New Roman"/>
          <w:b/>
        </w:rPr>
        <w:t xml:space="preserve"> </w:t>
      </w:r>
      <w:proofErr w:type="spellStart"/>
      <w:r w:rsidR="005536C6" w:rsidRPr="004235F9">
        <w:rPr>
          <w:rFonts w:eastAsia="Calibri" w:cs="Times New Roman"/>
          <w:b/>
        </w:rPr>
        <w:t>Karyawan</w:t>
      </w:r>
      <w:proofErr w:type="spellEnd"/>
      <w:r w:rsidR="005536C6" w:rsidRPr="004235F9">
        <w:rPr>
          <w:rFonts w:eastAsia="Calibri" w:cs="Times New Roman"/>
          <w:b/>
        </w:rPr>
        <w:t xml:space="preserve"> FY 2019 ~ FY 2020</w:t>
      </w:r>
    </w:p>
    <w:p w14:paraId="5C332166" w14:textId="5506654C" w:rsidR="005536C6" w:rsidRPr="004235F9" w:rsidRDefault="005536C6" w:rsidP="00751E72">
      <w:pPr>
        <w:pStyle w:val="Standard"/>
        <w:spacing w:line="360" w:lineRule="auto"/>
        <w:jc w:val="center"/>
      </w:pPr>
    </w:p>
    <w:p w14:paraId="3095321B" w14:textId="1F400F52" w:rsidR="005536C6" w:rsidRPr="004235F9" w:rsidRDefault="005536C6" w:rsidP="00751E72">
      <w:pPr>
        <w:pStyle w:val="Standard"/>
        <w:shd w:val="clear" w:color="auto" w:fill="FFFFFF"/>
        <w:spacing w:line="360" w:lineRule="auto"/>
        <w:jc w:val="center"/>
        <w:rPr>
          <w:rFonts w:eastAsia="Calibri" w:cs="Times New Roman"/>
          <w:lang w:val="id-ID" w:eastAsia="id-ID"/>
        </w:rPr>
      </w:pPr>
    </w:p>
    <w:p w14:paraId="66AFF1E6" w14:textId="77777777" w:rsidR="005536C6" w:rsidRPr="004235F9" w:rsidRDefault="005536C6" w:rsidP="00751E72">
      <w:pPr>
        <w:pStyle w:val="Standard"/>
        <w:shd w:val="clear" w:color="auto" w:fill="FFFFFF"/>
        <w:spacing w:line="360" w:lineRule="auto"/>
        <w:jc w:val="center"/>
        <w:rPr>
          <w:rFonts w:eastAsia="Calibri" w:cs="Times New Roman"/>
          <w:lang w:val="en-US" w:eastAsia="id-ID"/>
        </w:rPr>
      </w:pPr>
    </w:p>
    <w:p w14:paraId="06DFF853" w14:textId="77777777" w:rsidR="005536C6" w:rsidRPr="004235F9" w:rsidRDefault="005536C6" w:rsidP="00751E72">
      <w:pPr>
        <w:pStyle w:val="Standard"/>
        <w:shd w:val="clear" w:color="auto" w:fill="FFFFFF"/>
        <w:spacing w:line="360" w:lineRule="auto"/>
        <w:jc w:val="center"/>
        <w:rPr>
          <w:rFonts w:eastAsia="Calibri" w:cs="Times New Roman"/>
          <w:lang w:val="en-US" w:eastAsia="id-ID"/>
        </w:rPr>
      </w:pPr>
    </w:p>
    <w:p w14:paraId="59462D9E" w14:textId="77777777" w:rsidR="005536C6" w:rsidRPr="004235F9" w:rsidRDefault="005536C6" w:rsidP="00751E72">
      <w:pPr>
        <w:pStyle w:val="Standard"/>
        <w:shd w:val="clear" w:color="auto" w:fill="FFFFFF"/>
        <w:spacing w:line="360" w:lineRule="auto"/>
        <w:jc w:val="center"/>
        <w:rPr>
          <w:rFonts w:eastAsia="Calibri" w:cs="Times New Roman"/>
          <w:lang w:val="en-US" w:eastAsia="id-ID"/>
        </w:rPr>
      </w:pPr>
    </w:p>
    <w:p w14:paraId="1CE6858E" w14:textId="26586898" w:rsidR="005536C6" w:rsidRPr="00453075" w:rsidRDefault="005536C6" w:rsidP="00751E72">
      <w:pPr>
        <w:pStyle w:val="Contents2"/>
        <w:tabs>
          <w:tab w:val="clear" w:pos="11787"/>
          <w:tab w:val="left" w:pos="437"/>
          <w:tab w:val="left" w:pos="2896"/>
          <w:tab w:val="right" w:leader="dot" w:pos="8543"/>
        </w:tabs>
        <w:spacing w:line="360" w:lineRule="auto"/>
        <w:ind w:left="1560" w:hanging="1134"/>
        <w:jc w:val="both"/>
        <w:rPr>
          <w:rFonts w:eastAsia="Calibri"/>
          <w:bCs/>
        </w:rPr>
      </w:pPr>
      <w:r w:rsidRPr="008012D3">
        <w:rPr>
          <w:rFonts w:eastAsia="Calibri"/>
          <w:bCs/>
          <w:iCs/>
        </w:rPr>
        <w:t>Sumber :</w:t>
      </w:r>
      <w:r w:rsidRPr="00453075">
        <w:rPr>
          <w:rFonts w:eastAsia="Calibri"/>
          <w:bCs/>
          <w:i/>
          <w:iCs/>
        </w:rPr>
        <w:t xml:space="preserve"> </w:t>
      </w:r>
      <w:r w:rsidRPr="00453075">
        <w:rPr>
          <w:rFonts w:eastAsia="Calibri"/>
          <w:bCs/>
        </w:rPr>
        <w:t>Data perusahaan yang sudah di olah</w:t>
      </w:r>
      <w:r w:rsidRPr="00453075">
        <w:rPr>
          <w:rFonts w:eastAsia="Calibri"/>
          <w:bCs/>
          <w:i/>
          <w:iCs/>
        </w:rPr>
        <w:t xml:space="preserve"> </w:t>
      </w:r>
    </w:p>
    <w:p w14:paraId="1E266FFF" w14:textId="77777777" w:rsidR="005536C6" w:rsidRPr="004235F9" w:rsidRDefault="005536C6" w:rsidP="00751E72">
      <w:pPr>
        <w:pStyle w:val="Contents2"/>
        <w:tabs>
          <w:tab w:val="clear" w:pos="11787"/>
          <w:tab w:val="left" w:pos="437"/>
          <w:tab w:val="left" w:pos="2896"/>
          <w:tab w:val="right" w:leader="dot" w:pos="8543"/>
        </w:tabs>
        <w:spacing w:line="360" w:lineRule="auto"/>
        <w:ind w:left="463" w:firstLine="675"/>
        <w:jc w:val="both"/>
      </w:pPr>
      <w:r w:rsidRPr="004235F9">
        <w:rPr>
          <w:lang w:eastAsia="id-ID"/>
        </w:rPr>
        <w:t xml:space="preserve">Data </w:t>
      </w:r>
      <w:r w:rsidRPr="004235F9">
        <w:rPr>
          <w:i/>
          <w:lang w:eastAsia="id-ID"/>
        </w:rPr>
        <w:t>Turn Over</w:t>
      </w:r>
      <w:r w:rsidRPr="004235F9">
        <w:rPr>
          <w:lang w:eastAsia="id-ID"/>
        </w:rPr>
        <w:t xml:space="preserve"> di atas menunjukan masih adanya masalah dalam organisasi terutama apabila </w:t>
      </w:r>
      <w:r w:rsidRPr="004235F9">
        <w:rPr>
          <w:i/>
          <w:lang w:eastAsia="id-ID"/>
        </w:rPr>
        <w:t>Turn Over</w:t>
      </w:r>
      <w:r w:rsidRPr="004235F9">
        <w:rPr>
          <w:lang w:eastAsia="id-ID"/>
        </w:rPr>
        <w:t xml:space="preserve"> karyawan terjadi pada posisi penting dan Strategis tentunya hal ini bisa memberikan dampak terhadap perkembangan organisasi. </w:t>
      </w:r>
      <w:r w:rsidRPr="004235F9">
        <w:rPr>
          <w:rFonts w:eastAsia="Calibri"/>
        </w:rPr>
        <w:t xml:space="preserve">Berdasarkan fenomena yang telah dikemukakan diatas, peneliti merasa perlu adanya perbaikan dalam budaya organisasi dan gaya kepemimpinan. Seperti dalam penelitian Javadi &amp; Ahmadi (2013) dengan berfokus pada tiga aspek dari budaya, kepemimpinan dan </w:t>
      </w:r>
      <w:r w:rsidRPr="00B1415E">
        <w:rPr>
          <w:rFonts w:eastAsia="Calibri"/>
          <w:i/>
          <w:iCs/>
        </w:rPr>
        <w:t>engagement</w:t>
      </w:r>
      <w:r w:rsidRPr="004235F9">
        <w:rPr>
          <w:rFonts w:eastAsia="Calibri"/>
        </w:rPr>
        <w:t>, membantu manajer untuk mempertimbangkan konten secara luas dari transfer pengetahuan didalam organisasi.</w:t>
      </w:r>
    </w:p>
    <w:p w14:paraId="43A3407C" w14:textId="77777777" w:rsidR="005536C6" w:rsidRPr="004235F9" w:rsidRDefault="005536C6" w:rsidP="006420BD">
      <w:pPr>
        <w:pStyle w:val="Contents2"/>
        <w:tabs>
          <w:tab w:val="clear" w:pos="11787"/>
          <w:tab w:val="left" w:pos="437"/>
          <w:tab w:val="left" w:pos="2896"/>
          <w:tab w:val="right" w:leader="dot" w:pos="8543"/>
        </w:tabs>
        <w:spacing w:after="240" w:line="360" w:lineRule="auto"/>
        <w:ind w:left="463" w:firstLine="675"/>
        <w:jc w:val="both"/>
      </w:pPr>
      <w:r w:rsidRPr="004235F9">
        <w:rPr>
          <w:rFonts w:eastAsia="Calibri"/>
        </w:rPr>
        <w:t xml:space="preserve">Dari hasil wawancara yang telah dilakukan dan berdasarkan data yang ada, hal ini membuat peneliti merasa perlu untuk melakukan penelitian di PT. Marugo Rubber Indonesia tersebut agar mendapatkan wawasan dan memberikan saran yang berguna untuk mengetahui dan meningkatkan </w:t>
      </w:r>
      <w:r w:rsidRPr="004235F9">
        <w:rPr>
          <w:rFonts w:eastAsia="Calibri"/>
          <w:i/>
          <w:iCs/>
        </w:rPr>
        <w:t>employee engagement</w:t>
      </w:r>
      <w:r w:rsidRPr="004235F9">
        <w:rPr>
          <w:rFonts w:eastAsia="Calibri"/>
        </w:rPr>
        <w:t xml:space="preserve"> di PT.</w:t>
      </w:r>
      <w:r w:rsidRPr="004235F9">
        <w:rPr>
          <w:rFonts w:eastAsia="Calibri"/>
          <w:lang w:val="en-US"/>
        </w:rPr>
        <w:t xml:space="preserve"> </w:t>
      </w:r>
      <w:r w:rsidRPr="004235F9">
        <w:rPr>
          <w:rFonts w:eastAsia="Calibri"/>
        </w:rPr>
        <w:t>Marugo Rubber Indonesia. Kemudia</w:t>
      </w:r>
      <w:bookmarkStart w:id="6" w:name="_GoBack"/>
      <w:bookmarkEnd w:id="6"/>
      <w:r w:rsidRPr="004235F9">
        <w:rPr>
          <w:rFonts w:eastAsia="Calibri"/>
        </w:rPr>
        <w:t xml:space="preserve">n dengan adanya penelitian ini diharapkan dapat berguna untuk meningkatkan </w:t>
      </w:r>
      <w:r w:rsidRPr="004235F9">
        <w:rPr>
          <w:rFonts w:eastAsia="Calibri"/>
          <w:i/>
          <w:iCs/>
        </w:rPr>
        <w:t>employee engagement</w:t>
      </w:r>
      <w:r w:rsidRPr="004235F9">
        <w:rPr>
          <w:rFonts w:eastAsia="Calibri"/>
        </w:rPr>
        <w:t xml:space="preserve"> dengan tujuan untuk mengurangi bahkan </w:t>
      </w:r>
      <w:r w:rsidRPr="004235F9">
        <w:rPr>
          <w:rFonts w:eastAsia="Calibri"/>
        </w:rPr>
        <w:lastRenderedPageBreak/>
        <w:t xml:space="preserve">menghilangkan </w:t>
      </w:r>
      <w:r w:rsidRPr="00B1415E">
        <w:rPr>
          <w:rFonts w:eastAsia="Calibri"/>
          <w:i/>
          <w:iCs/>
        </w:rPr>
        <w:t xml:space="preserve">Turn Over </w:t>
      </w:r>
      <w:r w:rsidRPr="004235F9">
        <w:rPr>
          <w:rFonts w:eastAsia="Calibri"/>
        </w:rPr>
        <w:t xml:space="preserve">karyawan sehingga nantinya diharapkan PT. Marugo Rubber Indonesia dapat menjadi perusahaan manufaktur yang semakin maju dan berkembang dengan adanya penerapan </w:t>
      </w:r>
      <w:r w:rsidRPr="00B1415E">
        <w:rPr>
          <w:rFonts w:eastAsia="Calibri"/>
          <w:i/>
          <w:iCs/>
        </w:rPr>
        <w:t xml:space="preserve">Engagement program </w:t>
      </w:r>
      <w:r w:rsidRPr="004235F9">
        <w:rPr>
          <w:rFonts w:eastAsia="Calibri"/>
        </w:rPr>
        <w:t xml:space="preserve">sehingga dapat berdampak </w:t>
      </w:r>
      <w:r>
        <w:rPr>
          <w:rFonts w:eastAsia="Calibri"/>
        </w:rPr>
        <w:t xml:space="preserve">baik </w:t>
      </w:r>
      <w:r w:rsidRPr="004235F9">
        <w:rPr>
          <w:rFonts w:eastAsia="Calibri"/>
        </w:rPr>
        <w:t xml:space="preserve">pada meningkatnya indek </w:t>
      </w:r>
      <w:r w:rsidRPr="004235F9">
        <w:rPr>
          <w:rFonts w:eastAsia="Calibri"/>
          <w:i/>
          <w:iCs/>
        </w:rPr>
        <w:t>employee engagement</w:t>
      </w:r>
      <w:r w:rsidRPr="004235F9">
        <w:rPr>
          <w:rFonts w:eastAsia="Calibri"/>
        </w:rPr>
        <w:t xml:space="preserve"> yang akhirnya berujung pada kesuksesan </w:t>
      </w:r>
      <w:r>
        <w:rPr>
          <w:rFonts w:eastAsia="Calibri"/>
        </w:rPr>
        <w:t xml:space="preserve">tercapainya tujuan </w:t>
      </w:r>
      <w:r w:rsidRPr="004235F9">
        <w:rPr>
          <w:rFonts w:eastAsia="Calibri"/>
        </w:rPr>
        <w:t>organisasi.</w:t>
      </w:r>
    </w:p>
    <w:p w14:paraId="68EDAD63" w14:textId="77777777" w:rsidR="005536C6" w:rsidRPr="004235F9" w:rsidRDefault="005536C6" w:rsidP="00751E72">
      <w:pPr>
        <w:pStyle w:val="Contents2"/>
        <w:numPr>
          <w:ilvl w:val="1"/>
          <w:numId w:val="31"/>
        </w:numPr>
        <w:tabs>
          <w:tab w:val="clear" w:pos="11787"/>
          <w:tab w:val="left" w:pos="437"/>
          <w:tab w:val="left" w:pos="2896"/>
          <w:tab w:val="right" w:leader="dot" w:pos="8543"/>
        </w:tabs>
        <w:spacing w:line="360" w:lineRule="auto"/>
        <w:ind w:left="463" w:hanging="450"/>
        <w:rPr>
          <w:b/>
        </w:rPr>
      </w:pPr>
      <w:r w:rsidRPr="004235F9">
        <w:rPr>
          <w:b/>
        </w:rPr>
        <w:t>Masalah</w:t>
      </w:r>
      <w:r w:rsidRPr="004235F9">
        <w:rPr>
          <w:b/>
          <w:spacing w:val="-1"/>
        </w:rPr>
        <w:t xml:space="preserve"> </w:t>
      </w:r>
      <w:r w:rsidRPr="004235F9">
        <w:rPr>
          <w:b/>
        </w:rPr>
        <w:t>Penelitian</w:t>
      </w:r>
    </w:p>
    <w:p w14:paraId="01218EBA" w14:textId="77777777" w:rsidR="005536C6" w:rsidRPr="004235F9" w:rsidRDefault="005536C6" w:rsidP="006420BD">
      <w:pPr>
        <w:pStyle w:val="BodyText"/>
        <w:spacing w:after="0" w:line="360" w:lineRule="auto"/>
        <w:ind w:left="463"/>
        <w:jc w:val="both"/>
      </w:pPr>
      <w:r w:rsidRPr="004235F9">
        <w:t xml:space="preserve">1.2.1. </w:t>
      </w:r>
      <w:proofErr w:type="spellStart"/>
      <w:r w:rsidRPr="004235F9">
        <w:t>Rumusan</w:t>
      </w:r>
      <w:proofErr w:type="spellEnd"/>
      <w:r w:rsidRPr="004235F9">
        <w:t xml:space="preserve"> </w:t>
      </w:r>
      <w:proofErr w:type="spellStart"/>
      <w:r w:rsidRPr="004235F9">
        <w:t>Masalah</w:t>
      </w:r>
      <w:proofErr w:type="spellEnd"/>
    </w:p>
    <w:p w14:paraId="7F6D2E4A" w14:textId="77777777" w:rsidR="005536C6" w:rsidRPr="004235F9" w:rsidRDefault="005536C6" w:rsidP="00751E72">
      <w:pPr>
        <w:pStyle w:val="BodyText"/>
        <w:spacing w:line="360" w:lineRule="auto"/>
        <w:ind w:left="1080" w:firstLine="720"/>
        <w:jc w:val="both"/>
        <w:rPr>
          <w:rFonts w:eastAsia="Calibri"/>
          <w:lang w:val="id-ID"/>
        </w:rPr>
      </w:pPr>
      <w:proofErr w:type="spellStart"/>
      <w:r w:rsidRPr="004235F9">
        <w:rPr>
          <w:rFonts w:eastAsia="Calibri"/>
        </w:rPr>
        <w:t>Berdasarkan</w:t>
      </w:r>
      <w:proofErr w:type="spellEnd"/>
      <w:r w:rsidRPr="004235F9">
        <w:rPr>
          <w:rFonts w:eastAsia="Calibri"/>
        </w:rPr>
        <w:t xml:space="preserve"> </w:t>
      </w:r>
      <w:proofErr w:type="spellStart"/>
      <w:r w:rsidRPr="004235F9">
        <w:rPr>
          <w:rFonts w:eastAsia="Calibri"/>
        </w:rPr>
        <w:t>latar</w:t>
      </w:r>
      <w:proofErr w:type="spellEnd"/>
      <w:r w:rsidRPr="004235F9">
        <w:rPr>
          <w:rFonts w:eastAsia="Calibri"/>
        </w:rPr>
        <w:t xml:space="preserve"> </w:t>
      </w:r>
      <w:proofErr w:type="spellStart"/>
      <w:proofErr w:type="gramStart"/>
      <w:r w:rsidRPr="004235F9">
        <w:rPr>
          <w:rFonts w:eastAsia="Calibri"/>
        </w:rPr>
        <w:t>belakang</w:t>
      </w:r>
      <w:proofErr w:type="spellEnd"/>
      <w:r w:rsidRPr="004235F9">
        <w:rPr>
          <w:rFonts w:eastAsia="Calibri"/>
        </w:rPr>
        <w:t xml:space="preserve">  </w:t>
      </w:r>
      <w:proofErr w:type="spellStart"/>
      <w:r w:rsidRPr="004235F9">
        <w:rPr>
          <w:rFonts w:eastAsia="Calibri"/>
        </w:rPr>
        <w:t>sebagaimana</w:t>
      </w:r>
      <w:proofErr w:type="spellEnd"/>
      <w:proofErr w:type="gramEnd"/>
      <w:r w:rsidRPr="004235F9">
        <w:rPr>
          <w:rFonts w:eastAsia="Calibri"/>
        </w:rPr>
        <w:t xml:space="preserve"> di </w:t>
      </w:r>
      <w:proofErr w:type="spellStart"/>
      <w:r w:rsidRPr="004235F9">
        <w:rPr>
          <w:rFonts w:eastAsia="Calibri"/>
        </w:rPr>
        <w:t>uraikan</w:t>
      </w:r>
      <w:proofErr w:type="spellEnd"/>
      <w:r w:rsidRPr="004235F9">
        <w:rPr>
          <w:rFonts w:eastAsia="Calibri"/>
        </w:rPr>
        <w:t xml:space="preserve"> di </w:t>
      </w:r>
      <w:proofErr w:type="spellStart"/>
      <w:r w:rsidRPr="004235F9">
        <w:rPr>
          <w:rFonts w:eastAsia="Calibri"/>
        </w:rPr>
        <w:t>atas</w:t>
      </w:r>
      <w:proofErr w:type="spellEnd"/>
      <w:r w:rsidRPr="004235F9">
        <w:rPr>
          <w:rFonts w:eastAsia="Calibri"/>
        </w:rPr>
        <w:t xml:space="preserve">, </w:t>
      </w:r>
      <w:proofErr w:type="spellStart"/>
      <w:r w:rsidRPr="004235F9">
        <w:rPr>
          <w:rFonts w:eastAsia="Calibri"/>
        </w:rPr>
        <w:t>pemasalahan</w:t>
      </w:r>
      <w:proofErr w:type="spellEnd"/>
      <w:r w:rsidRPr="004235F9">
        <w:rPr>
          <w:rFonts w:eastAsia="Calibri"/>
        </w:rPr>
        <w:t xml:space="preserve"> yang </w:t>
      </w:r>
      <w:r w:rsidRPr="004235F9">
        <w:rPr>
          <w:rFonts w:eastAsia="Calibri"/>
          <w:lang w:val="en-ID"/>
        </w:rPr>
        <w:t>m</w:t>
      </w:r>
      <w:proofErr w:type="spellStart"/>
      <w:r w:rsidRPr="004235F9">
        <w:rPr>
          <w:rFonts w:eastAsia="Calibri"/>
        </w:rPr>
        <w:t>uncul</w:t>
      </w:r>
      <w:proofErr w:type="spellEnd"/>
      <w:r w:rsidRPr="004235F9">
        <w:rPr>
          <w:rFonts w:eastAsia="Calibri"/>
        </w:rPr>
        <w:t xml:space="preserve"> </w:t>
      </w:r>
      <w:proofErr w:type="spellStart"/>
      <w:r w:rsidRPr="004235F9">
        <w:rPr>
          <w:rFonts w:eastAsia="Calibri"/>
        </w:rPr>
        <w:t>serta</w:t>
      </w:r>
      <w:proofErr w:type="spellEnd"/>
      <w:r w:rsidRPr="004235F9">
        <w:rPr>
          <w:rFonts w:eastAsia="Calibri"/>
        </w:rPr>
        <w:t xml:space="preserve"> </w:t>
      </w:r>
      <w:proofErr w:type="spellStart"/>
      <w:r w:rsidRPr="004235F9">
        <w:rPr>
          <w:rFonts w:eastAsia="Calibri"/>
        </w:rPr>
        <w:t>fenomena</w:t>
      </w:r>
      <w:proofErr w:type="spellEnd"/>
      <w:r w:rsidRPr="004235F9">
        <w:rPr>
          <w:rFonts w:eastAsia="Calibri"/>
        </w:rPr>
        <w:t xml:space="preserve"> yang </w:t>
      </w:r>
      <w:proofErr w:type="spellStart"/>
      <w:r w:rsidRPr="004235F9">
        <w:rPr>
          <w:rFonts w:eastAsia="Calibri"/>
        </w:rPr>
        <w:t>terjadi</w:t>
      </w:r>
      <w:proofErr w:type="spellEnd"/>
      <w:r w:rsidRPr="004235F9">
        <w:rPr>
          <w:rFonts w:eastAsia="Calibri"/>
        </w:rPr>
        <w:t xml:space="preserve"> di PT. </w:t>
      </w:r>
      <w:proofErr w:type="spellStart"/>
      <w:r w:rsidRPr="004235F9">
        <w:rPr>
          <w:rFonts w:eastAsia="Calibri"/>
        </w:rPr>
        <w:t>Marugo</w:t>
      </w:r>
      <w:proofErr w:type="spellEnd"/>
      <w:r w:rsidRPr="004235F9">
        <w:rPr>
          <w:rFonts w:eastAsia="Calibri"/>
        </w:rPr>
        <w:t xml:space="preserve"> Rubber Indonesia </w:t>
      </w:r>
      <w:proofErr w:type="spellStart"/>
      <w:r w:rsidRPr="004235F9">
        <w:rPr>
          <w:rFonts w:eastAsia="Calibri"/>
        </w:rPr>
        <w:t>maka</w:t>
      </w:r>
      <w:proofErr w:type="spellEnd"/>
      <w:r w:rsidRPr="004235F9">
        <w:rPr>
          <w:rFonts w:eastAsia="Calibri"/>
        </w:rPr>
        <w:t xml:space="preserve"> </w:t>
      </w:r>
      <w:proofErr w:type="spellStart"/>
      <w:r w:rsidRPr="004235F9">
        <w:rPr>
          <w:rFonts w:eastAsia="Calibri"/>
        </w:rPr>
        <w:t>penulis</w:t>
      </w:r>
      <w:proofErr w:type="spellEnd"/>
      <w:r w:rsidRPr="004235F9">
        <w:rPr>
          <w:rFonts w:eastAsia="Calibri"/>
        </w:rPr>
        <w:t xml:space="preserve"> </w:t>
      </w:r>
      <w:proofErr w:type="spellStart"/>
      <w:r w:rsidRPr="004235F9">
        <w:rPr>
          <w:rFonts w:eastAsia="Calibri"/>
        </w:rPr>
        <w:t>merumuskan</w:t>
      </w:r>
      <w:proofErr w:type="spellEnd"/>
      <w:r w:rsidRPr="004235F9">
        <w:rPr>
          <w:rFonts w:eastAsia="Calibri"/>
        </w:rPr>
        <w:t xml:space="preserve"> </w:t>
      </w:r>
      <w:proofErr w:type="spellStart"/>
      <w:r w:rsidRPr="004235F9">
        <w:rPr>
          <w:rFonts w:eastAsia="Calibri"/>
        </w:rPr>
        <w:t>masalah</w:t>
      </w:r>
      <w:proofErr w:type="spellEnd"/>
      <w:r w:rsidRPr="004235F9">
        <w:rPr>
          <w:rFonts w:eastAsia="Calibri"/>
        </w:rPr>
        <w:t xml:space="preserve"> </w:t>
      </w:r>
      <w:proofErr w:type="spellStart"/>
      <w:r w:rsidRPr="004235F9">
        <w:rPr>
          <w:rFonts w:eastAsia="Calibri"/>
        </w:rPr>
        <w:t>sebagai</w:t>
      </w:r>
      <w:proofErr w:type="spellEnd"/>
      <w:r w:rsidRPr="004235F9">
        <w:rPr>
          <w:rFonts w:eastAsia="Calibri"/>
        </w:rPr>
        <w:t xml:space="preserve"> </w:t>
      </w:r>
      <w:proofErr w:type="spellStart"/>
      <w:r w:rsidRPr="004235F9">
        <w:rPr>
          <w:rFonts w:eastAsia="Calibri"/>
        </w:rPr>
        <w:t>berikut</w:t>
      </w:r>
      <w:proofErr w:type="spellEnd"/>
      <w:r w:rsidRPr="004235F9">
        <w:rPr>
          <w:rFonts w:eastAsia="Calibri"/>
        </w:rPr>
        <w:t xml:space="preserve"> </w:t>
      </w:r>
      <w:r w:rsidRPr="004235F9">
        <w:rPr>
          <w:rFonts w:eastAsia="Calibri"/>
          <w:lang w:val="id-ID"/>
        </w:rPr>
        <w:t>:</w:t>
      </w:r>
    </w:p>
    <w:p w14:paraId="1A95B9FB" w14:textId="77777777" w:rsidR="005536C6" w:rsidRPr="004235F9" w:rsidRDefault="005536C6" w:rsidP="00751E72">
      <w:pPr>
        <w:pStyle w:val="BodyText"/>
        <w:widowControl w:val="0"/>
        <w:numPr>
          <w:ilvl w:val="0"/>
          <w:numId w:val="32"/>
        </w:numPr>
        <w:autoSpaceDE w:val="0"/>
        <w:autoSpaceDN w:val="0"/>
        <w:spacing w:after="0" w:line="360" w:lineRule="auto"/>
        <w:jc w:val="both"/>
        <w:rPr>
          <w:rFonts w:eastAsia="Calibri"/>
          <w:lang w:val="id-ID"/>
        </w:rPr>
      </w:pPr>
      <w:proofErr w:type="spellStart"/>
      <w:r w:rsidRPr="004235F9">
        <w:rPr>
          <w:rFonts w:eastAsia="Calibri"/>
        </w:rPr>
        <w:t>Seberapa</w:t>
      </w:r>
      <w:proofErr w:type="spellEnd"/>
      <w:r w:rsidRPr="004235F9">
        <w:rPr>
          <w:rFonts w:eastAsia="Calibri"/>
        </w:rPr>
        <w:t xml:space="preserve"> </w:t>
      </w:r>
      <w:proofErr w:type="spellStart"/>
      <w:r w:rsidRPr="004235F9">
        <w:rPr>
          <w:rFonts w:eastAsia="Calibri"/>
        </w:rPr>
        <w:t>besar</w:t>
      </w:r>
      <w:proofErr w:type="spellEnd"/>
      <w:r w:rsidRPr="004235F9">
        <w:rPr>
          <w:rFonts w:eastAsia="Calibri"/>
        </w:rPr>
        <w:t xml:space="preserve"> </w:t>
      </w:r>
      <w:proofErr w:type="spellStart"/>
      <w:r w:rsidRPr="004235F9">
        <w:rPr>
          <w:rFonts w:eastAsia="Calibri"/>
        </w:rPr>
        <w:t>kontribusi</w:t>
      </w:r>
      <w:proofErr w:type="spellEnd"/>
      <w:r w:rsidRPr="004235F9">
        <w:rPr>
          <w:rFonts w:eastAsia="Calibri"/>
        </w:rPr>
        <w:t xml:space="preserve"> </w:t>
      </w:r>
      <w:proofErr w:type="spellStart"/>
      <w:r w:rsidRPr="004235F9">
        <w:rPr>
          <w:rFonts w:eastAsia="Calibri"/>
        </w:rPr>
        <w:t>budaya</w:t>
      </w:r>
      <w:proofErr w:type="spellEnd"/>
      <w:r w:rsidRPr="004235F9">
        <w:rPr>
          <w:rFonts w:eastAsia="Calibri"/>
        </w:rPr>
        <w:t xml:space="preserve"> </w:t>
      </w:r>
      <w:proofErr w:type="spellStart"/>
      <w:r w:rsidRPr="004235F9">
        <w:rPr>
          <w:rFonts w:eastAsia="Calibri"/>
        </w:rPr>
        <w:t>organisasi</w:t>
      </w:r>
      <w:proofErr w:type="spellEnd"/>
      <w:r w:rsidRPr="004235F9">
        <w:rPr>
          <w:rFonts w:eastAsia="Calibri"/>
        </w:rPr>
        <w:t xml:space="preserve"> </w:t>
      </w:r>
      <w:proofErr w:type="spellStart"/>
      <w:r w:rsidRPr="004235F9">
        <w:rPr>
          <w:rFonts w:eastAsia="Calibri"/>
        </w:rPr>
        <w:t>terhadap</w:t>
      </w:r>
      <w:proofErr w:type="spellEnd"/>
      <w:r w:rsidRPr="004235F9">
        <w:rPr>
          <w:rFonts w:eastAsia="Calibri"/>
        </w:rPr>
        <w:t xml:space="preserve"> </w:t>
      </w:r>
      <w:r w:rsidRPr="004235F9">
        <w:rPr>
          <w:rFonts w:eastAsia="Calibri"/>
          <w:i/>
        </w:rPr>
        <w:t>employee engagement</w:t>
      </w:r>
      <w:r w:rsidRPr="004235F9">
        <w:rPr>
          <w:rFonts w:eastAsia="Calibri"/>
        </w:rPr>
        <w:t xml:space="preserve"> </w:t>
      </w:r>
      <w:proofErr w:type="gramStart"/>
      <w:r w:rsidRPr="004235F9">
        <w:rPr>
          <w:rFonts w:eastAsia="Calibri"/>
        </w:rPr>
        <w:t xml:space="preserve">para  </w:t>
      </w:r>
      <w:proofErr w:type="spellStart"/>
      <w:r w:rsidRPr="004235F9">
        <w:rPr>
          <w:rFonts w:eastAsia="Calibri"/>
        </w:rPr>
        <w:t>karyawan</w:t>
      </w:r>
      <w:proofErr w:type="spellEnd"/>
      <w:proofErr w:type="gramEnd"/>
      <w:r w:rsidRPr="004235F9">
        <w:rPr>
          <w:rFonts w:eastAsia="Calibri"/>
        </w:rPr>
        <w:t xml:space="preserve"> di PT. </w:t>
      </w:r>
      <w:proofErr w:type="spellStart"/>
      <w:r w:rsidRPr="004235F9">
        <w:rPr>
          <w:rFonts w:eastAsia="Calibri"/>
        </w:rPr>
        <w:t>Marugo</w:t>
      </w:r>
      <w:proofErr w:type="spellEnd"/>
      <w:r w:rsidRPr="004235F9">
        <w:rPr>
          <w:rFonts w:eastAsia="Calibri"/>
        </w:rPr>
        <w:t xml:space="preserve"> Rubber Indonesia?</w:t>
      </w:r>
    </w:p>
    <w:p w14:paraId="7D0CA32D" w14:textId="77777777" w:rsidR="005536C6" w:rsidRPr="004235F9" w:rsidRDefault="005536C6" w:rsidP="00751E72">
      <w:pPr>
        <w:pStyle w:val="BodyText"/>
        <w:widowControl w:val="0"/>
        <w:numPr>
          <w:ilvl w:val="0"/>
          <w:numId w:val="32"/>
        </w:numPr>
        <w:autoSpaceDE w:val="0"/>
        <w:autoSpaceDN w:val="0"/>
        <w:spacing w:after="0" w:line="360" w:lineRule="auto"/>
        <w:jc w:val="both"/>
        <w:rPr>
          <w:rFonts w:eastAsia="Calibri"/>
          <w:lang w:val="id-ID"/>
        </w:rPr>
      </w:pPr>
      <w:proofErr w:type="spellStart"/>
      <w:r w:rsidRPr="004235F9">
        <w:rPr>
          <w:rFonts w:eastAsia="Calibri"/>
        </w:rPr>
        <w:t>Seberapa</w:t>
      </w:r>
      <w:proofErr w:type="spellEnd"/>
      <w:r w:rsidRPr="004235F9">
        <w:rPr>
          <w:rFonts w:eastAsia="Calibri"/>
        </w:rPr>
        <w:t xml:space="preserve"> </w:t>
      </w:r>
      <w:proofErr w:type="spellStart"/>
      <w:r w:rsidRPr="004235F9">
        <w:rPr>
          <w:rFonts w:eastAsia="Calibri"/>
        </w:rPr>
        <w:t>besar</w:t>
      </w:r>
      <w:proofErr w:type="spellEnd"/>
      <w:r w:rsidRPr="004235F9">
        <w:rPr>
          <w:rFonts w:eastAsia="Calibri"/>
        </w:rPr>
        <w:t xml:space="preserve"> </w:t>
      </w:r>
      <w:proofErr w:type="spellStart"/>
      <w:r w:rsidRPr="004235F9">
        <w:rPr>
          <w:rFonts w:eastAsia="Calibri"/>
        </w:rPr>
        <w:t>kontribusi</w:t>
      </w:r>
      <w:proofErr w:type="spellEnd"/>
      <w:r w:rsidRPr="004235F9">
        <w:rPr>
          <w:rFonts w:eastAsia="Calibri"/>
        </w:rPr>
        <w:t xml:space="preserve"> </w:t>
      </w:r>
      <w:proofErr w:type="spellStart"/>
      <w:r w:rsidRPr="004235F9">
        <w:rPr>
          <w:rFonts w:eastAsia="Calibri"/>
        </w:rPr>
        <w:t>gaya</w:t>
      </w:r>
      <w:proofErr w:type="spellEnd"/>
      <w:r w:rsidRPr="004235F9">
        <w:rPr>
          <w:rFonts w:eastAsia="Calibri"/>
        </w:rPr>
        <w:t xml:space="preserve"> </w:t>
      </w:r>
      <w:proofErr w:type="spellStart"/>
      <w:r w:rsidRPr="004235F9">
        <w:rPr>
          <w:rFonts w:eastAsia="Calibri"/>
        </w:rPr>
        <w:t>kepemimpinan</w:t>
      </w:r>
      <w:proofErr w:type="spellEnd"/>
      <w:r w:rsidRPr="004235F9">
        <w:rPr>
          <w:rFonts w:eastAsia="Calibri"/>
        </w:rPr>
        <w:t xml:space="preserve"> </w:t>
      </w:r>
      <w:proofErr w:type="spellStart"/>
      <w:r w:rsidRPr="00804509">
        <w:rPr>
          <w:rFonts w:eastAsia="Calibri"/>
          <w:iCs/>
        </w:rPr>
        <w:t>transformasional</w:t>
      </w:r>
      <w:proofErr w:type="spellEnd"/>
      <w:r w:rsidRPr="004235F9">
        <w:rPr>
          <w:rFonts w:eastAsia="Calibri"/>
        </w:rPr>
        <w:t xml:space="preserve"> </w:t>
      </w:r>
      <w:proofErr w:type="spellStart"/>
      <w:r w:rsidRPr="004235F9">
        <w:rPr>
          <w:rFonts w:eastAsia="Calibri"/>
        </w:rPr>
        <w:t>terhadap</w:t>
      </w:r>
      <w:proofErr w:type="spellEnd"/>
      <w:r w:rsidRPr="004235F9">
        <w:rPr>
          <w:rFonts w:eastAsia="Calibri"/>
        </w:rPr>
        <w:t xml:space="preserve"> </w:t>
      </w:r>
      <w:r w:rsidRPr="004235F9">
        <w:rPr>
          <w:rFonts w:eastAsia="Calibri"/>
          <w:i/>
        </w:rPr>
        <w:t>Employee Engagement</w:t>
      </w:r>
      <w:r w:rsidRPr="004235F9">
        <w:rPr>
          <w:rFonts w:eastAsia="Calibri"/>
        </w:rPr>
        <w:t xml:space="preserve"> </w:t>
      </w:r>
      <w:proofErr w:type="gramStart"/>
      <w:r w:rsidRPr="004235F9">
        <w:rPr>
          <w:rFonts w:eastAsia="Calibri"/>
        </w:rPr>
        <w:t xml:space="preserve">para  </w:t>
      </w:r>
      <w:proofErr w:type="spellStart"/>
      <w:r w:rsidRPr="004235F9">
        <w:rPr>
          <w:rFonts w:eastAsia="Calibri"/>
        </w:rPr>
        <w:t>karyawan</w:t>
      </w:r>
      <w:proofErr w:type="spellEnd"/>
      <w:proofErr w:type="gramEnd"/>
      <w:r w:rsidRPr="004235F9">
        <w:rPr>
          <w:rFonts w:eastAsia="Calibri"/>
        </w:rPr>
        <w:t xml:space="preserve"> di PT. </w:t>
      </w:r>
      <w:proofErr w:type="spellStart"/>
      <w:r w:rsidRPr="004235F9">
        <w:rPr>
          <w:rFonts w:eastAsia="Calibri"/>
        </w:rPr>
        <w:t>Marugo</w:t>
      </w:r>
      <w:proofErr w:type="spellEnd"/>
      <w:r w:rsidRPr="004235F9">
        <w:rPr>
          <w:rFonts w:eastAsia="Calibri"/>
        </w:rPr>
        <w:t xml:space="preserve"> Rubber Indonesia</w:t>
      </w:r>
      <w:r w:rsidRPr="004235F9">
        <w:rPr>
          <w:rFonts w:eastAsia="Calibri"/>
          <w:lang w:val="id-ID"/>
        </w:rPr>
        <w:t>?</w:t>
      </w:r>
    </w:p>
    <w:p w14:paraId="68DD031C" w14:textId="77777777" w:rsidR="005536C6" w:rsidRPr="004235F9" w:rsidRDefault="005536C6" w:rsidP="00751E72">
      <w:pPr>
        <w:pStyle w:val="BodyText"/>
        <w:widowControl w:val="0"/>
        <w:numPr>
          <w:ilvl w:val="0"/>
          <w:numId w:val="32"/>
        </w:numPr>
        <w:autoSpaceDE w:val="0"/>
        <w:autoSpaceDN w:val="0"/>
        <w:spacing w:after="0" w:line="360" w:lineRule="auto"/>
        <w:jc w:val="both"/>
        <w:rPr>
          <w:rFonts w:eastAsia="Calibri"/>
          <w:lang w:val="id-ID"/>
        </w:rPr>
      </w:pPr>
      <w:proofErr w:type="spellStart"/>
      <w:r w:rsidRPr="004235F9">
        <w:rPr>
          <w:rFonts w:eastAsia="Calibri"/>
        </w:rPr>
        <w:t>Seberapa</w:t>
      </w:r>
      <w:proofErr w:type="spellEnd"/>
      <w:r w:rsidRPr="004235F9">
        <w:rPr>
          <w:rFonts w:eastAsia="Calibri"/>
        </w:rPr>
        <w:t xml:space="preserve"> </w:t>
      </w:r>
      <w:proofErr w:type="spellStart"/>
      <w:r w:rsidRPr="004235F9">
        <w:rPr>
          <w:rFonts w:eastAsia="Calibri"/>
        </w:rPr>
        <w:t>besar</w:t>
      </w:r>
      <w:proofErr w:type="spellEnd"/>
      <w:r w:rsidRPr="004235F9">
        <w:rPr>
          <w:rFonts w:eastAsia="Calibri"/>
        </w:rPr>
        <w:t xml:space="preserve"> </w:t>
      </w:r>
      <w:proofErr w:type="spellStart"/>
      <w:r w:rsidRPr="004235F9">
        <w:rPr>
          <w:rFonts w:eastAsia="Calibri"/>
        </w:rPr>
        <w:t>kontribusi</w:t>
      </w:r>
      <w:proofErr w:type="spellEnd"/>
      <w:r w:rsidRPr="004235F9">
        <w:rPr>
          <w:rFonts w:eastAsia="Calibri"/>
        </w:rPr>
        <w:t xml:space="preserve"> </w:t>
      </w:r>
      <w:proofErr w:type="spellStart"/>
      <w:r w:rsidRPr="004235F9">
        <w:rPr>
          <w:rFonts w:eastAsia="Calibri"/>
        </w:rPr>
        <w:t>budaya</w:t>
      </w:r>
      <w:proofErr w:type="spellEnd"/>
      <w:r w:rsidRPr="004235F9">
        <w:rPr>
          <w:rFonts w:eastAsia="Calibri"/>
        </w:rPr>
        <w:t xml:space="preserve"> </w:t>
      </w:r>
      <w:proofErr w:type="spellStart"/>
      <w:r w:rsidRPr="004235F9">
        <w:rPr>
          <w:rFonts w:eastAsia="Calibri"/>
        </w:rPr>
        <w:t>organisasi</w:t>
      </w:r>
      <w:proofErr w:type="spellEnd"/>
      <w:r w:rsidRPr="004235F9">
        <w:rPr>
          <w:rFonts w:eastAsia="Calibri"/>
        </w:rPr>
        <w:t xml:space="preserve"> </w:t>
      </w:r>
      <w:proofErr w:type="spellStart"/>
      <w:r w:rsidRPr="004235F9">
        <w:rPr>
          <w:rFonts w:eastAsia="Calibri"/>
        </w:rPr>
        <w:t>dan</w:t>
      </w:r>
      <w:proofErr w:type="spellEnd"/>
      <w:r w:rsidRPr="004235F9">
        <w:rPr>
          <w:rFonts w:eastAsia="Calibri"/>
        </w:rPr>
        <w:t xml:space="preserve"> </w:t>
      </w:r>
      <w:proofErr w:type="spellStart"/>
      <w:r w:rsidRPr="004235F9">
        <w:rPr>
          <w:rFonts w:eastAsia="Calibri"/>
        </w:rPr>
        <w:t>gaya</w:t>
      </w:r>
      <w:proofErr w:type="spellEnd"/>
      <w:r w:rsidRPr="004235F9">
        <w:rPr>
          <w:rFonts w:eastAsia="Calibri"/>
        </w:rPr>
        <w:t xml:space="preserve"> </w:t>
      </w:r>
      <w:proofErr w:type="spellStart"/>
      <w:r w:rsidRPr="004235F9">
        <w:rPr>
          <w:rFonts w:eastAsia="Calibri"/>
        </w:rPr>
        <w:t>kepemimpinan</w:t>
      </w:r>
      <w:proofErr w:type="spellEnd"/>
      <w:r w:rsidRPr="004235F9">
        <w:rPr>
          <w:rFonts w:eastAsia="Calibri"/>
        </w:rPr>
        <w:t xml:space="preserve"> </w:t>
      </w:r>
      <w:proofErr w:type="spellStart"/>
      <w:r w:rsidRPr="00804509">
        <w:rPr>
          <w:rFonts w:eastAsia="Calibri"/>
          <w:iCs/>
        </w:rPr>
        <w:t>transformasional</w:t>
      </w:r>
      <w:proofErr w:type="spellEnd"/>
      <w:r w:rsidRPr="004235F9">
        <w:rPr>
          <w:rFonts w:eastAsia="Calibri"/>
        </w:rPr>
        <w:t xml:space="preserve"> </w:t>
      </w:r>
      <w:proofErr w:type="spellStart"/>
      <w:r w:rsidRPr="004235F9">
        <w:rPr>
          <w:rFonts w:eastAsia="Calibri"/>
        </w:rPr>
        <w:t>terhadap</w:t>
      </w:r>
      <w:proofErr w:type="spellEnd"/>
      <w:r w:rsidRPr="004235F9">
        <w:rPr>
          <w:rFonts w:eastAsia="Calibri"/>
        </w:rPr>
        <w:t xml:space="preserve"> </w:t>
      </w:r>
      <w:r w:rsidRPr="004235F9">
        <w:rPr>
          <w:rFonts w:eastAsia="Calibri"/>
          <w:i/>
        </w:rPr>
        <w:t>employee engagement</w:t>
      </w:r>
      <w:r w:rsidRPr="004235F9">
        <w:rPr>
          <w:rFonts w:eastAsia="Calibri"/>
        </w:rPr>
        <w:t xml:space="preserve"> </w:t>
      </w:r>
      <w:proofErr w:type="gramStart"/>
      <w:r w:rsidRPr="004235F9">
        <w:rPr>
          <w:rFonts w:eastAsia="Calibri"/>
        </w:rPr>
        <w:t xml:space="preserve">para  </w:t>
      </w:r>
      <w:proofErr w:type="spellStart"/>
      <w:r w:rsidRPr="004235F9">
        <w:rPr>
          <w:rFonts w:eastAsia="Calibri"/>
        </w:rPr>
        <w:t>karyawan</w:t>
      </w:r>
      <w:proofErr w:type="spellEnd"/>
      <w:proofErr w:type="gramEnd"/>
      <w:r w:rsidRPr="004235F9">
        <w:rPr>
          <w:rFonts w:eastAsia="Calibri"/>
        </w:rPr>
        <w:t xml:space="preserve"> di PT. </w:t>
      </w:r>
      <w:proofErr w:type="spellStart"/>
      <w:r w:rsidRPr="004235F9">
        <w:rPr>
          <w:rFonts w:eastAsia="Calibri"/>
        </w:rPr>
        <w:t>Marugo</w:t>
      </w:r>
      <w:proofErr w:type="spellEnd"/>
      <w:r w:rsidRPr="004235F9">
        <w:rPr>
          <w:rFonts w:eastAsia="Calibri"/>
        </w:rPr>
        <w:t xml:space="preserve"> Rubber Indonesia?</w:t>
      </w:r>
    </w:p>
    <w:p w14:paraId="01CD3C7E" w14:textId="77777777" w:rsidR="005536C6" w:rsidRPr="004235F9" w:rsidRDefault="005536C6" w:rsidP="00751E72">
      <w:pPr>
        <w:pStyle w:val="BodyText"/>
        <w:spacing w:line="360" w:lineRule="auto"/>
        <w:ind w:left="463"/>
        <w:jc w:val="both"/>
      </w:pPr>
      <w:r w:rsidRPr="004235F9">
        <w:t>1.2.</w:t>
      </w:r>
      <w:r>
        <w:rPr>
          <w:lang w:val="id-ID"/>
        </w:rPr>
        <w:t>2</w:t>
      </w:r>
      <w:r w:rsidRPr="004235F9">
        <w:t xml:space="preserve">. </w:t>
      </w:r>
      <w:proofErr w:type="spellStart"/>
      <w:r w:rsidRPr="004235F9">
        <w:t>Identifikasi</w:t>
      </w:r>
      <w:proofErr w:type="spellEnd"/>
      <w:r w:rsidRPr="004235F9">
        <w:t xml:space="preserve"> </w:t>
      </w:r>
      <w:proofErr w:type="spellStart"/>
      <w:r w:rsidRPr="004235F9">
        <w:t>dan</w:t>
      </w:r>
      <w:proofErr w:type="spellEnd"/>
      <w:r w:rsidRPr="004235F9">
        <w:t xml:space="preserve"> </w:t>
      </w:r>
      <w:proofErr w:type="spellStart"/>
      <w:r w:rsidRPr="004235F9">
        <w:t>Pembatasan</w:t>
      </w:r>
      <w:proofErr w:type="spellEnd"/>
      <w:r w:rsidRPr="004235F9">
        <w:t xml:space="preserve"> </w:t>
      </w:r>
      <w:proofErr w:type="spellStart"/>
      <w:r w:rsidRPr="004235F9">
        <w:t>Masalah</w:t>
      </w:r>
      <w:proofErr w:type="spellEnd"/>
    </w:p>
    <w:p w14:paraId="39964FCB" w14:textId="77777777" w:rsidR="005536C6" w:rsidRPr="004235F9" w:rsidRDefault="005536C6" w:rsidP="006420BD">
      <w:pPr>
        <w:pStyle w:val="BodyText"/>
        <w:spacing w:after="0" w:line="360" w:lineRule="auto"/>
        <w:ind w:left="1134" w:firstLine="720"/>
        <w:jc w:val="both"/>
        <w:rPr>
          <w:rFonts w:eastAsia="Calibri"/>
        </w:rPr>
      </w:pPr>
      <w:proofErr w:type="spellStart"/>
      <w:r w:rsidRPr="004235F9">
        <w:rPr>
          <w:rFonts w:eastAsia="Calibri"/>
        </w:rPr>
        <w:t>Berdasarkan</w:t>
      </w:r>
      <w:proofErr w:type="spellEnd"/>
      <w:r w:rsidRPr="004235F9">
        <w:rPr>
          <w:rFonts w:eastAsia="Calibri"/>
        </w:rPr>
        <w:t xml:space="preserve"> </w:t>
      </w:r>
      <w:proofErr w:type="spellStart"/>
      <w:r w:rsidRPr="004235F9">
        <w:rPr>
          <w:rFonts w:eastAsia="Calibri"/>
        </w:rPr>
        <w:t>hasil</w:t>
      </w:r>
      <w:proofErr w:type="spellEnd"/>
      <w:r w:rsidRPr="004235F9">
        <w:rPr>
          <w:rFonts w:eastAsia="Calibri"/>
        </w:rPr>
        <w:t xml:space="preserve"> data yang </w:t>
      </w:r>
      <w:proofErr w:type="spellStart"/>
      <w:r w:rsidRPr="004235F9">
        <w:rPr>
          <w:rFonts w:eastAsia="Calibri"/>
        </w:rPr>
        <w:t>diperoleh</w:t>
      </w:r>
      <w:proofErr w:type="spellEnd"/>
      <w:r w:rsidRPr="004235F9">
        <w:rPr>
          <w:rFonts w:eastAsia="Calibri"/>
        </w:rPr>
        <w:t xml:space="preserve"> </w:t>
      </w:r>
      <w:proofErr w:type="spellStart"/>
      <w:r w:rsidRPr="004235F9">
        <w:rPr>
          <w:rFonts w:eastAsia="Calibri"/>
        </w:rPr>
        <w:t>dari</w:t>
      </w:r>
      <w:proofErr w:type="spellEnd"/>
      <w:r w:rsidRPr="004235F9">
        <w:rPr>
          <w:rFonts w:eastAsia="Calibri"/>
        </w:rPr>
        <w:t xml:space="preserve"> </w:t>
      </w:r>
      <w:proofErr w:type="spellStart"/>
      <w:proofErr w:type="gramStart"/>
      <w:r w:rsidRPr="004235F9">
        <w:rPr>
          <w:rFonts w:eastAsia="Calibri"/>
        </w:rPr>
        <w:t>perusahaan</w:t>
      </w:r>
      <w:proofErr w:type="spellEnd"/>
      <w:r w:rsidRPr="004235F9">
        <w:rPr>
          <w:rFonts w:eastAsia="Calibri"/>
        </w:rPr>
        <w:t xml:space="preserve">  </w:t>
      </w:r>
      <w:proofErr w:type="spellStart"/>
      <w:r w:rsidRPr="004235F9">
        <w:rPr>
          <w:rFonts w:eastAsia="Calibri"/>
        </w:rPr>
        <w:t>terdapat</w:t>
      </w:r>
      <w:proofErr w:type="spellEnd"/>
      <w:proofErr w:type="gramEnd"/>
      <w:r w:rsidRPr="004235F9">
        <w:rPr>
          <w:rFonts w:eastAsia="Calibri"/>
        </w:rPr>
        <w:t xml:space="preserve"> </w:t>
      </w:r>
      <w:proofErr w:type="spellStart"/>
      <w:r w:rsidRPr="004235F9">
        <w:rPr>
          <w:rFonts w:eastAsia="Calibri"/>
        </w:rPr>
        <w:t>beberapa</w:t>
      </w:r>
      <w:proofErr w:type="spellEnd"/>
      <w:r w:rsidRPr="004235F9">
        <w:rPr>
          <w:rFonts w:eastAsia="Calibri"/>
        </w:rPr>
        <w:t xml:space="preserve"> </w:t>
      </w:r>
      <w:r w:rsidRPr="004235F9">
        <w:rPr>
          <w:rFonts w:eastAsia="Calibri"/>
          <w:lang w:val="id-ID"/>
        </w:rPr>
        <w:t xml:space="preserve"> </w:t>
      </w:r>
      <w:proofErr w:type="spellStart"/>
      <w:r w:rsidRPr="004235F9">
        <w:rPr>
          <w:rFonts w:eastAsia="Calibri"/>
        </w:rPr>
        <w:t>permasalahan</w:t>
      </w:r>
      <w:proofErr w:type="spellEnd"/>
      <w:r w:rsidRPr="004235F9">
        <w:rPr>
          <w:rFonts w:eastAsia="Calibri"/>
        </w:rPr>
        <w:t xml:space="preserve"> </w:t>
      </w:r>
      <w:r w:rsidRPr="004235F9">
        <w:rPr>
          <w:rFonts w:eastAsia="Calibri"/>
          <w:i/>
        </w:rPr>
        <w:t>employee engagement</w:t>
      </w:r>
      <w:r w:rsidRPr="004235F9">
        <w:rPr>
          <w:rFonts w:eastAsia="Calibri"/>
        </w:rPr>
        <w:t xml:space="preserve"> </w:t>
      </w:r>
      <w:r w:rsidRPr="004235F9">
        <w:rPr>
          <w:rFonts w:eastAsia="Calibri"/>
          <w:lang w:val="id-ID"/>
        </w:rPr>
        <w:t xml:space="preserve">diantaranya </w:t>
      </w:r>
      <w:proofErr w:type="spellStart"/>
      <w:r w:rsidRPr="004235F9">
        <w:rPr>
          <w:rFonts w:eastAsia="Calibri"/>
        </w:rPr>
        <w:t>kehadiran</w:t>
      </w:r>
      <w:proofErr w:type="spellEnd"/>
      <w:r w:rsidRPr="004235F9">
        <w:rPr>
          <w:rFonts w:eastAsia="Calibri"/>
          <w:lang w:val="en-ID"/>
        </w:rPr>
        <w:t xml:space="preserve"> </w:t>
      </w:r>
      <w:proofErr w:type="spellStart"/>
      <w:r w:rsidRPr="004235F9">
        <w:rPr>
          <w:rFonts w:eastAsia="Calibri"/>
          <w:lang w:val="en-ID"/>
        </w:rPr>
        <w:t>yaitu</w:t>
      </w:r>
      <w:proofErr w:type="spellEnd"/>
      <w:r w:rsidRPr="004235F9">
        <w:rPr>
          <w:rFonts w:eastAsia="Calibri"/>
          <w:lang w:val="en-ID"/>
        </w:rPr>
        <w:t xml:space="preserve"> </w:t>
      </w:r>
      <w:proofErr w:type="spellStart"/>
      <w:r w:rsidRPr="004235F9">
        <w:rPr>
          <w:rFonts w:eastAsia="Calibri"/>
          <w:lang w:val="en-ID"/>
        </w:rPr>
        <w:t>salah</w:t>
      </w:r>
      <w:proofErr w:type="spellEnd"/>
      <w:r w:rsidRPr="004235F9">
        <w:rPr>
          <w:rFonts w:eastAsia="Calibri"/>
          <w:lang w:val="en-ID"/>
        </w:rPr>
        <w:t xml:space="preserve"> </w:t>
      </w:r>
      <w:proofErr w:type="spellStart"/>
      <w:r w:rsidRPr="004235F9">
        <w:rPr>
          <w:rFonts w:eastAsia="Calibri"/>
          <w:lang w:val="en-ID"/>
        </w:rPr>
        <w:t>satunya</w:t>
      </w:r>
      <w:proofErr w:type="spellEnd"/>
      <w:r w:rsidRPr="004235F9">
        <w:rPr>
          <w:rFonts w:eastAsia="Calibri"/>
          <w:lang w:val="en-ID"/>
        </w:rPr>
        <w:t xml:space="preserve"> </w:t>
      </w:r>
      <w:proofErr w:type="spellStart"/>
      <w:r w:rsidRPr="004235F9">
        <w:rPr>
          <w:rFonts w:eastAsia="Calibri"/>
          <w:lang w:val="en-ID"/>
        </w:rPr>
        <w:t>kasus</w:t>
      </w:r>
      <w:proofErr w:type="spellEnd"/>
      <w:r w:rsidRPr="004235F9">
        <w:rPr>
          <w:rFonts w:eastAsia="Calibri"/>
          <w:lang w:val="en-ID"/>
        </w:rPr>
        <w:t xml:space="preserve"> </w:t>
      </w:r>
      <w:proofErr w:type="spellStart"/>
      <w:r w:rsidRPr="004235F9">
        <w:rPr>
          <w:rFonts w:eastAsia="Calibri"/>
          <w:lang w:val="en-ID"/>
        </w:rPr>
        <w:t>dat</w:t>
      </w:r>
      <w:proofErr w:type="spellEnd"/>
      <w:r w:rsidRPr="004235F9">
        <w:rPr>
          <w:rFonts w:eastAsia="Calibri"/>
        </w:rPr>
        <w:t>a</w:t>
      </w:r>
      <w:r w:rsidRPr="004235F9">
        <w:rPr>
          <w:rFonts w:eastAsia="Calibri"/>
          <w:lang w:val="en-ID"/>
        </w:rPr>
        <w:t xml:space="preserve">ng </w:t>
      </w:r>
      <w:proofErr w:type="spellStart"/>
      <w:r w:rsidRPr="004235F9">
        <w:rPr>
          <w:rFonts w:eastAsia="Calibri"/>
          <w:lang w:val="en-ID"/>
        </w:rPr>
        <w:t>terlambat</w:t>
      </w:r>
      <w:proofErr w:type="spellEnd"/>
      <w:r w:rsidRPr="004235F9">
        <w:rPr>
          <w:rFonts w:eastAsia="Calibri"/>
        </w:rPr>
        <w:t xml:space="preserve">, </w:t>
      </w:r>
      <w:r>
        <w:rPr>
          <w:rFonts w:eastAsia="Calibri"/>
          <w:lang w:val="id-ID"/>
        </w:rPr>
        <w:t>(</w:t>
      </w:r>
      <w:r w:rsidRPr="00804509">
        <w:rPr>
          <w:rFonts w:eastAsia="Calibri"/>
          <w:i/>
          <w:iCs/>
          <w:lang w:val="id-ID"/>
        </w:rPr>
        <w:t>Indisipliner</w:t>
      </w:r>
      <w:r>
        <w:rPr>
          <w:rFonts w:eastAsia="Calibri"/>
          <w:lang w:val="id-ID"/>
        </w:rPr>
        <w:t xml:space="preserve">) </w:t>
      </w:r>
      <w:r w:rsidRPr="004235F9">
        <w:rPr>
          <w:rFonts w:eastAsia="Calibri"/>
          <w:lang w:val="id-ID"/>
        </w:rPr>
        <w:t xml:space="preserve">: </w:t>
      </w:r>
      <w:r>
        <w:rPr>
          <w:rFonts w:eastAsia="Calibri"/>
          <w:lang w:val="id-ID"/>
        </w:rPr>
        <w:t>Terjadinya</w:t>
      </w:r>
      <w:r w:rsidRPr="004235F9">
        <w:rPr>
          <w:rFonts w:eastAsia="Calibri"/>
        </w:rPr>
        <w:t xml:space="preserve"> </w:t>
      </w:r>
      <w:proofErr w:type="spellStart"/>
      <w:r w:rsidRPr="004235F9">
        <w:rPr>
          <w:rFonts w:eastAsia="Calibri"/>
        </w:rPr>
        <w:t>keterlambatan</w:t>
      </w:r>
      <w:proofErr w:type="spellEnd"/>
      <w:r w:rsidRPr="004235F9">
        <w:rPr>
          <w:rFonts w:eastAsia="Calibri"/>
        </w:rPr>
        <w:t xml:space="preserve"> </w:t>
      </w:r>
      <w:r>
        <w:rPr>
          <w:rFonts w:eastAsia="Calibri"/>
          <w:lang w:val="id-ID"/>
        </w:rPr>
        <w:t xml:space="preserve">Pada Karyawan </w:t>
      </w:r>
      <w:r w:rsidRPr="004235F9">
        <w:rPr>
          <w:rFonts w:eastAsia="Calibri"/>
          <w:lang w:val="id-ID"/>
        </w:rPr>
        <w:t>wa</w:t>
      </w:r>
      <w:proofErr w:type="spellStart"/>
      <w:r w:rsidRPr="004235F9">
        <w:rPr>
          <w:rFonts w:eastAsia="Calibri"/>
        </w:rPr>
        <w:t>laupun</w:t>
      </w:r>
      <w:proofErr w:type="spellEnd"/>
      <w:r w:rsidRPr="004235F9">
        <w:rPr>
          <w:rFonts w:eastAsia="Calibri"/>
        </w:rPr>
        <w:t xml:space="preserve"> </w:t>
      </w:r>
      <w:proofErr w:type="spellStart"/>
      <w:r w:rsidRPr="004235F9">
        <w:rPr>
          <w:rFonts w:eastAsia="Calibri"/>
        </w:rPr>
        <w:t>dipengaruhi</w:t>
      </w:r>
      <w:proofErr w:type="spellEnd"/>
      <w:r w:rsidRPr="004235F9">
        <w:rPr>
          <w:rFonts w:eastAsia="Calibri"/>
        </w:rPr>
        <w:t xml:space="preserve"> </w:t>
      </w:r>
      <w:proofErr w:type="spellStart"/>
      <w:r w:rsidRPr="004235F9">
        <w:rPr>
          <w:rFonts w:eastAsia="Calibri"/>
        </w:rPr>
        <w:t>oleh</w:t>
      </w:r>
      <w:proofErr w:type="spellEnd"/>
      <w:r w:rsidRPr="004235F9">
        <w:rPr>
          <w:rFonts w:eastAsia="Calibri"/>
        </w:rPr>
        <w:t xml:space="preserve"> </w:t>
      </w:r>
      <w:proofErr w:type="spellStart"/>
      <w:r w:rsidRPr="004235F9">
        <w:rPr>
          <w:rFonts w:eastAsia="Calibri"/>
        </w:rPr>
        <w:t>beberapa</w:t>
      </w:r>
      <w:proofErr w:type="spellEnd"/>
      <w:r w:rsidRPr="004235F9">
        <w:rPr>
          <w:rFonts w:eastAsia="Calibri"/>
        </w:rPr>
        <w:t xml:space="preserve"> fa</w:t>
      </w:r>
      <w:r>
        <w:rPr>
          <w:rFonts w:eastAsia="Calibri"/>
          <w:lang w:val="id-ID"/>
        </w:rPr>
        <w:t>k</w:t>
      </w:r>
      <w:r w:rsidRPr="004235F9">
        <w:rPr>
          <w:rFonts w:eastAsia="Calibri"/>
        </w:rPr>
        <w:t xml:space="preserve">tor </w:t>
      </w:r>
      <w:proofErr w:type="spellStart"/>
      <w:r w:rsidRPr="004235F9">
        <w:rPr>
          <w:rFonts w:eastAsia="Calibri"/>
        </w:rPr>
        <w:t>termasuk</w:t>
      </w:r>
      <w:proofErr w:type="spellEnd"/>
      <w:r w:rsidRPr="004235F9">
        <w:rPr>
          <w:rFonts w:eastAsia="Calibri"/>
        </w:rPr>
        <w:t xml:space="preserve"> </w:t>
      </w:r>
      <w:proofErr w:type="spellStart"/>
      <w:r w:rsidRPr="004235F9">
        <w:rPr>
          <w:rFonts w:eastAsia="Calibri"/>
        </w:rPr>
        <w:t>kondisi</w:t>
      </w:r>
      <w:proofErr w:type="spellEnd"/>
      <w:r w:rsidRPr="004235F9">
        <w:rPr>
          <w:rFonts w:eastAsia="Calibri"/>
        </w:rPr>
        <w:t xml:space="preserve"> </w:t>
      </w:r>
      <w:proofErr w:type="spellStart"/>
      <w:r w:rsidRPr="004235F9">
        <w:rPr>
          <w:rFonts w:eastAsia="Calibri"/>
        </w:rPr>
        <w:t>lalu</w:t>
      </w:r>
      <w:proofErr w:type="spellEnd"/>
      <w:r w:rsidRPr="004235F9">
        <w:rPr>
          <w:rFonts w:eastAsia="Calibri"/>
        </w:rPr>
        <w:t xml:space="preserve"> </w:t>
      </w:r>
      <w:proofErr w:type="spellStart"/>
      <w:r w:rsidRPr="004235F9">
        <w:rPr>
          <w:rFonts w:eastAsia="Calibri"/>
        </w:rPr>
        <w:t>lintas</w:t>
      </w:r>
      <w:proofErr w:type="spellEnd"/>
      <w:r w:rsidRPr="004235F9">
        <w:rPr>
          <w:rFonts w:eastAsia="Calibri"/>
        </w:rPr>
        <w:t xml:space="preserve"> </w:t>
      </w:r>
      <w:proofErr w:type="spellStart"/>
      <w:r w:rsidRPr="004235F9">
        <w:rPr>
          <w:rFonts w:eastAsia="Calibri"/>
        </w:rPr>
        <w:t>namun</w:t>
      </w:r>
      <w:proofErr w:type="spellEnd"/>
      <w:r w:rsidRPr="004235F9">
        <w:rPr>
          <w:rFonts w:eastAsia="Calibri"/>
        </w:rPr>
        <w:t xml:space="preserve"> juga </w:t>
      </w:r>
      <w:proofErr w:type="spellStart"/>
      <w:r w:rsidRPr="004235F9">
        <w:rPr>
          <w:rFonts w:eastAsia="Calibri"/>
        </w:rPr>
        <w:t>menunjukkan</w:t>
      </w:r>
      <w:proofErr w:type="spellEnd"/>
      <w:r w:rsidRPr="004235F9">
        <w:rPr>
          <w:rFonts w:eastAsia="Calibri"/>
        </w:rPr>
        <w:t xml:space="preserve"> </w:t>
      </w:r>
      <w:proofErr w:type="spellStart"/>
      <w:r w:rsidRPr="004235F9">
        <w:rPr>
          <w:rFonts w:eastAsia="Calibri"/>
        </w:rPr>
        <w:t>permasalahan</w:t>
      </w:r>
      <w:proofErr w:type="spellEnd"/>
      <w:r w:rsidRPr="004235F9">
        <w:rPr>
          <w:rFonts w:eastAsia="Calibri"/>
        </w:rPr>
        <w:t xml:space="preserve"> </w:t>
      </w:r>
      <w:proofErr w:type="spellStart"/>
      <w:r w:rsidRPr="004235F9">
        <w:rPr>
          <w:rFonts w:eastAsia="Calibri"/>
        </w:rPr>
        <w:t>perusahaan</w:t>
      </w:r>
      <w:proofErr w:type="spellEnd"/>
      <w:r w:rsidRPr="004235F9">
        <w:rPr>
          <w:rFonts w:eastAsia="Calibri"/>
        </w:rPr>
        <w:t xml:space="preserve"> </w:t>
      </w:r>
      <w:proofErr w:type="spellStart"/>
      <w:r w:rsidRPr="004235F9">
        <w:rPr>
          <w:rFonts w:eastAsia="Calibri"/>
        </w:rPr>
        <w:t>bahwa</w:t>
      </w:r>
      <w:proofErr w:type="spellEnd"/>
      <w:r w:rsidRPr="004235F9">
        <w:rPr>
          <w:rFonts w:eastAsia="Calibri"/>
        </w:rPr>
        <w:t xml:space="preserve"> </w:t>
      </w:r>
      <w:proofErr w:type="spellStart"/>
      <w:r w:rsidRPr="004235F9">
        <w:rPr>
          <w:rFonts w:eastAsia="Calibri"/>
        </w:rPr>
        <w:t>kurang</w:t>
      </w:r>
      <w:proofErr w:type="spellEnd"/>
      <w:r w:rsidRPr="004235F9">
        <w:rPr>
          <w:rFonts w:eastAsia="Calibri"/>
        </w:rPr>
        <w:t xml:space="preserve"> </w:t>
      </w:r>
      <w:proofErr w:type="spellStart"/>
      <w:r w:rsidRPr="004235F9">
        <w:rPr>
          <w:rFonts w:eastAsia="Calibri"/>
        </w:rPr>
        <w:t>adanya</w:t>
      </w:r>
      <w:proofErr w:type="spellEnd"/>
      <w:r w:rsidRPr="004235F9">
        <w:rPr>
          <w:rFonts w:eastAsia="Calibri"/>
        </w:rPr>
        <w:t xml:space="preserve"> rasa </w:t>
      </w:r>
      <w:proofErr w:type="spellStart"/>
      <w:r w:rsidRPr="004235F9">
        <w:rPr>
          <w:rFonts w:eastAsia="Calibri"/>
        </w:rPr>
        <w:t>keterikatan</w:t>
      </w:r>
      <w:proofErr w:type="spellEnd"/>
      <w:r w:rsidRPr="004235F9">
        <w:rPr>
          <w:rFonts w:eastAsia="Calibri"/>
        </w:rPr>
        <w:t xml:space="preserve"> </w:t>
      </w:r>
      <w:proofErr w:type="spellStart"/>
      <w:r w:rsidRPr="004235F9">
        <w:rPr>
          <w:rFonts w:eastAsia="Calibri"/>
        </w:rPr>
        <w:t>antara</w:t>
      </w:r>
      <w:proofErr w:type="spellEnd"/>
      <w:r w:rsidRPr="004235F9">
        <w:rPr>
          <w:rFonts w:eastAsia="Calibri"/>
        </w:rPr>
        <w:t xml:space="preserve"> </w:t>
      </w:r>
      <w:proofErr w:type="spellStart"/>
      <w:r w:rsidRPr="004235F9">
        <w:rPr>
          <w:rFonts w:eastAsia="Calibri"/>
        </w:rPr>
        <w:t>karyawan</w:t>
      </w:r>
      <w:proofErr w:type="spellEnd"/>
      <w:r w:rsidRPr="004235F9">
        <w:rPr>
          <w:rFonts w:eastAsia="Calibri"/>
        </w:rPr>
        <w:t xml:space="preserve"> </w:t>
      </w:r>
      <w:proofErr w:type="spellStart"/>
      <w:r w:rsidRPr="004235F9">
        <w:rPr>
          <w:rFonts w:eastAsia="Calibri"/>
        </w:rPr>
        <w:t>dengan</w:t>
      </w:r>
      <w:proofErr w:type="spellEnd"/>
      <w:r w:rsidRPr="004235F9">
        <w:rPr>
          <w:rFonts w:eastAsia="Calibri"/>
        </w:rPr>
        <w:t xml:space="preserve"> </w:t>
      </w:r>
      <w:proofErr w:type="spellStart"/>
      <w:r w:rsidRPr="004235F9">
        <w:rPr>
          <w:rFonts w:eastAsia="Calibri"/>
        </w:rPr>
        <w:t>perusahaan</w:t>
      </w:r>
      <w:proofErr w:type="spellEnd"/>
      <w:r w:rsidRPr="004235F9">
        <w:rPr>
          <w:rFonts w:eastAsia="Calibri"/>
        </w:rPr>
        <w:t xml:space="preserve">, </w:t>
      </w:r>
      <w:proofErr w:type="spellStart"/>
      <w:r w:rsidRPr="004235F9">
        <w:rPr>
          <w:rFonts w:eastAsia="Calibri"/>
        </w:rPr>
        <w:t>dimana</w:t>
      </w:r>
      <w:proofErr w:type="spellEnd"/>
      <w:r w:rsidRPr="004235F9">
        <w:rPr>
          <w:rFonts w:eastAsia="Calibri"/>
        </w:rPr>
        <w:t xml:space="preserve"> </w:t>
      </w:r>
      <w:r w:rsidRPr="004235F9">
        <w:rPr>
          <w:rFonts w:eastAsia="Calibri"/>
          <w:lang w:val="id-ID"/>
        </w:rPr>
        <w:t xml:space="preserve"> </w:t>
      </w:r>
      <w:proofErr w:type="spellStart"/>
      <w:r w:rsidRPr="004235F9">
        <w:rPr>
          <w:rFonts w:eastAsia="Calibri"/>
        </w:rPr>
        <w:t>karyawan</w:t>
      </w:r>
      <w:proofErr w:type="spellEnd"/>
      <w:r w:rsidRPr="004235F9">
        <w:rPr>
          <w:rFonts w:eastAsia="Calibri"/>
        </w:rPr>
        <w:t xml:space="preserve"> </w:t>
      </w:r>
      <w:proofErr w:type="spellStart"/>
      <w:r w:rsidRPr="004235F9">
        <w:rPr>
          <w:rFonts w:eastAsia="Calibri"/>
        </w:rPr>
        <w:t>akan</w:t>
      </w:r>
      <w:proofErr w:type="spellEnd"/>
      <w:r w:rsidRPr="004235F9">
        <w:rPr>
          <w:rFonts w:eastAsia="Calibri"/>
        </w:rPr>
        <w:t xml:space="preserve"> </w:t>
      </w:r>
      <w:proofErr w:type="spellStart"/>
      <w:r w:rsidRPr="004235F9">
        <w:rPr>
          <w:rFonts w:eastAsia="Calibri"/>
        </w:rPr>
        <w:t>merasa</w:t>
      </w:r>
      <w:proofErr w:type="spellEnd"/>
      <w:r w:rsidRPr="004235F9">
        <w:rPr>
          <w:rFonts w:eastAsia="Calibri"/>
        </w:rPr>
        <w:t xml:space="preserve"> </w:t>
      </w:r>
      <w:proofErr w:type="spellStart"/>
      <w:r w:rsidRPr="004235F9">
        <w:rPr>
          <w:rFonts w:eastAsia="Calibri"/>
        </w:rPr>
        <w:t>bertanggungjawab</w:t>
      </w:r>
      <w:proofErr w:type="spellEnd"/>
      <w:r w:rsidRPr="004235F9">
        <w:rPr>
          <w:rFonts w:eastAsia="Calibri"/>
        </w:rPr>
        <w:t xml:space="preserve"> </w:t>
      </w:r>
      <w:proofErr w:type="spellStart"/>
      <w:r w:rsidRPr="004235F9">
        <w:rPr>
          <w:rFonts w:eastAsia="Calibri"/>
        </w:rPr>
        <w:t>dengan</w:t>
      </w:r>
      <w:proofErr w:type="spellEnd"/>
      <w:r w:rsidRPr="004235F9">
        <w:rPr>
          <w:rFonts w:eastAsia="Calibri"/>
        </w:rPr>
        <w:t xml:space="preserve"> </w:t>
      </w:r>
      <w:proofErr w:type="spellStart"/>
      <w:r w:rsidRPr="004235F9">
        <w:rPr>
          <w:rFonts w:eastAsia="Calibri"/>
        </w:rPr>
        <w:t>pekerjaannya</w:t>
      </w:r>
      <w:proofErr w:type="spellEnd"/>
      <w:r w:rsidRPr="004235F9">
        <w:rPr>
          <w:rFonts w:eastAsia="Calibri"/>
        </w:rPr>
        <w:t xml:space="preserve">. </w:t>
      </w:r>
      <w:proofErr w:type="spellStart"/>
      <w:r w:rsidRPr="004235F9">
        <w:rPr>
          <w:rFonts w:eastAsia="Calibri"/>
        </w:rPr>
        <w:t>Apabila</w:t>
      </w:r>
      <w:proofErr w:type="spellEnd"/>
      <w:r w:rsidRPr="004235F9">
        <w:rPr>
          <w:rFonts w:eastAsia="Calibri"/>
        </w:rPr>
        <w:t xml:space="preserve"> </w:t>
      </w:r>
      <w:proofErr w:type="spellStart"/>
      <w:r w:rsidRPr="004235F9">
        <w:rPr>
          <w:rFonts w:eastAsia="Calibri"/>
        </w:rPr>
        <w:t>dibandingkan</w:t>
      </w:r>
      <w:proofErr w:type="spellEnd"/>
      <w:r w:rsidRPr="004235F9">
        <w:rPr>
          <w:rFonts w:eastAsia="Calibri"/>
        </w:rPr>
        <w:t xml:space="preserve"> </w:t>
      </w:r>
      <w:proofErr w:type="spellStart"/>
      <w:r w:rsidRPr="004235F9">
        <w:rPr>
          <w:rFonts w:eastAsia="Calibri"/>
        </w:rPr>
        <w:lastRenderedPageBreak/>
        <w:t>dengan</w:t>
      </w:r>
      <w:proofErr w:type="spellEnd"/>
      <w:r w:rsidRPr="004235F9">
        <w:rPr>
          <w:rFonts w:eastAsia="Calibri"/>
        </w:rPr>
        <w:t xml:space="preserve"> </w:t>
      </w:r>
      <w:proofErr w:type="spellStart"/>
      <w:r w:rsidRPr="004235F9">
        <w:rPr>
          <w:rFonts w:eastAsia="Calibri"/>
        </w:rPr>
        <w:t>meningkatnya</w:t>
      </w:r>
      <w:proofErr w:type="spellEnd"/>
      <w:r w:rsidRPr="004235F9">
        <w:rPr>
          <w:rFonts w:eastAsia="Calibri"/>
        </w:rPr>
        <w:t xml:space="preserve"> total </w:t>
      </w:r>
      <w:proofErr w:type="spellStart"/>
      <w:r w:rsidRPr="004235F9">
        <w:rPr>
          <w:rFonts w:eastAsia="Calibri"/>
        </w:rPr>
        <w:t>karyawan</w:t>
      </w:r>
      <w:proofErr w:type="spellEnd"/>
      <w:r w:rsidRPr="004235F9">
        <w:rPr>
          <w:rFonts w:eastAsia="Calibri"/>
        </w:rPr>
        <w:t xml:space="preserve">, </w:t>
      </w:r>
      <w:proofErr w:type="spellStart"/>
      <w:r w:rsidRPr="004235F9">
        <w:rPr>
          <w:rFonts w:eastAsia="Calibri"/>
        </w:rPr>
        <w:t>dapat</w:t>
      </w:r>
      <w:proofErr w:type="spellEnd"/>
      <w:r w:rsidRPr="004235F9">
        <w:rPr>
          <w:rFonts w:eastAsia="Calibri"/>
        </w:rPr>
        <w:t xml:space="preserve"> </w:t>
      </w:r>
      <w:proofErr w:type="spellStart"/>
      <w:r w:rsidRPr="004235F9">
        <w:rPr>
          <w:rFonts w:eastAsia="Calibri"/>
        </w:rPr>
        <w:t>diartikan</w:t>
      </w:r>
      <w:proofErr w:type="spellEnd"/>
      <w:r w:rsidRPr="004235F9">
        <w:rPr>
          <w:rFonts w:eastAsia="Calibri"/>
        </w:rPr>
        <w:t xml:space="preserve"> </w:t>
      </w:r>
      <w:proofErr w:type="spellStart"/>
      <w:r w:rsidRPr="004235F9">
        <w:rPr>
          <w:rFonts w:eastAsia="Calibri"/>
        </w:rPr>
        <w:t>bahwa</w:t>
      </w:r>
      <w:proofErr w:type="spellEnd"/>
      <w:r w:rsidRPr="004235F9">
        <w:rPr>
          <w:rFonts w:eastAsia="Calibri"/>
        </w:rPr>
        <w:t xml:space="preserve"> </w:t>
      </w:r>
      <w:proofErr w:type="spellStart"/>
      <w:r w:rsidRPr="004235F9">
        <w:rPr>
          <w:rFonts w:eastAsia="Calibri"/>
        </w:rPr>
        <w:t>perusahaan</w:t>
      </w:r>
      <w:proofErr w:type="spellEnd"/>
      <w:r w:rsidRPr="004235F9">
        <w:rPr>
          <w:rFonts w:eastAsia="Calibri"/>
        </w:rPr>
        <w:t xml:space="preserve"> </w:t>
      </w:r>
      <w:proofErr w:type="spellStart"/>
      <w:r w:rsidRPr="004235F9">
        <w:rPr>
          <w:rFonts w:eastAsia="Calibri"/>
        </w:rPr>
        <w:t>perlu</w:t>
      </w:r>
      <w:proofErr w:type="spellEnd"/>
      <w:r w:rsidRPr="004235F9">
        <w:rPr>
          <w:rFonts w:eastAsia="Calibri"/>
        </w:rPr>
        <w:t xml:space="preserve"> </w:t>
      </w:r>
      <w:proofErr w:type="spellStart"/>
      <w:r w:rsidRPr="004235F9">
        <w:rPr>
          <w:rFonts w:eastAsia="Calibri"/>
        </w:rPr>
        <w:t>menanggulangi</w:t>
      </w:r>
      <w:proofErr w:type="spellEnd"/>
      <w:r w:rsidRPr="004235F9">
        <w:rPr>
          <w:rFonts w:eastAsia="Calibri"/>
        </w:rPr>
        <w:t xml:space="preserve"> </w:t>
      </w:r>
      <w:proofErr w:type="spellStart"/>
      <w:r w:rsidRPr="004235F9">
        <w:rPr>
          <w:rFonts w:eastAsia="Calibri"/>
        </w:rPr>
        <w:t>dengan</w:t>
      </w:r>
      <w:proofErr w:type="spellEnd"/>
      <w:r w:rsidRPr="004235F9">
        <w:rPr>
          <w:rFonts w:eastAsia="Calibri"/>
        </w:rPr>
        <w:t xml:space="preserve"> </w:t>
      </w:r>
      <w:proofErr w:type="spellStart"/>
      <w:r w:rsidRPr="004235F9">
        <w:rPr>
          <w:rFonts w:eastAsia="Calibri"/>
        </w:rPr>
        <w:t>segera</w:t>
      </w:r>
      <w:proofErr w:type="spellEnd"/>
      <w:r w:rsidRPr="004235F9">
        <w:rPr>
          <w:rFonts w:eastAsia="Calibri"/>
        </w:rPr>
        <w:t xml:space="preserve"> </w:t>
      </w:r>
      <w:proofErr w:type="spellStart"/>
      <w:r w:rsidRPr="004235F9">
        <w:rPr>
          <w:rFonts w:eastAsia="Calibri"/>
        </w:rPr>
        <w:t>masalah</w:t>
      </w:r>
      <w:proofErr w:type="spellEnd"/>
      <w:r w:rsidRPr="004235F9">
        <w:rPr>
          <w:rFonts w:eastAsia="Calibri"/>
        </w:rPr>
        <w:t xml:space="preserve"> </w:t>
      </w:r>
      <w:proofErr w:type="spellStart"/>
      <w:r w:rsidRPr="004235F9">
        <w:rPr>
          <w:rFonts w:eastAsia="Calibri"/>
        </w:rPr>
        <w:t>keterlambatan</w:t>
      </w:r>
      <w:proofErr w:type="spellEnd"/>
      <w:r w:rsidRPr="004235F9">
        <w:rPr>
          <w:rFonts w:eastAsia="Calibri"/>
        </w:rPr>
        <w:t xml:space="preserve">, </w:t>
      </w:r>
      <w:proofErr w:type="spellStart"/>
      <w:r w:rsidRPr="004235F9">
        <w:rPr>
          <w:rFonts w:eastAsia="Calibri"/>
        </w:rPr>
        <w:t>dikarenakan</w:t>
      </w:r>
      <w:proofErr w:type="spellEnd"/>
      <w:r w:rsidRPr="004235F9">
        <w:rPr>
          <w:rFonts w:eastAsia="Calibri"/>
        </w:rPr>
        <w:t xml:space="preserve"> </w:t>
      </w:r>
      <w:proofErr w:type="spellStart"/>
      <w:r w:rsidRPr="004235F9">
        <w:rPr>
          <w:rFonts w:eastAsia="Calibri"/>
        </w:rPr>
        <w:t>apabila</w:t>
      </w:r>
      <w:proofErr w:type="spellEnd"/>
      <w:r w:rsidRPr="004235F9">
        <w:rPr>
          <w:rFonts w:eastAsia="Calibri"/>
        </w:rPr>
        <w:t xml:space="preserve"> </w:t>
      </w:r>
      <w:proofErr w:type="spellStart"/>
      <w:r w:rsidRPr="004235F9">
        <w:rPr>
          <w:rFonts w:eastAsia="Calibri"/>
        </w:rPr>
        <w:t>dibiarkan</w:t>
      </w:r>
      <w:proofErr w:type="spellEnd"/>
      <w:r w:rsidRPr="004235F9">
        <w:rPr>
          <w:rFonts w:eastAsia="Calibri"/>
        </w:rPr>
        <w:t xml:space="preserve"> </w:t>
      </w:r>
      <w:proofErr w:type="spellStart"/>
      <w:proofErr w:type="gramStart"/>
      <w:r w:rsidRPr="004235F9">
        <w:rPr>
          <w:rFonts w:eastAsia="Calibri"/>
        </w:rPr>
        <w:t>akan</w:t>
      </w:r>
      <w:proofErr w:type="spellEnd"/>
      <w:proofErr w:type="gramEnd"/>
      <w:r w:rsidRPr="004235F9">
        <w:rPr>
          <w:rFonts w:eastAsia="Calibri"/>
        </w:rPr>
        <w:t xml:space="preserve"> </w:t>
      </w:r>
      <w:proofErr w:type="spellStart"/>
      <w:r w:rsidRPr="004235F9">
        <w:rPr>
          <w:rFonts w:eastAsia="Calibri"/>
        </w:rPr>
        <w:t>menjadi</w:t>
      </w:r>
      <w:proofErr w:type="spellEnd"/>
      <w:r w:rsidRPr="004235F9">
        <w:rPr>
          <w:rFonts w:eastAsia="Calibri"/>
        </w:rPr>
        <w:t xml:space="preserve"> </w:t>
      </w:r>
      <w:proofErr w:type="spellStart"/>
      <w:r w:rsidRPr="004235F9">
        <w:rPr>
          <w:rFonts w:eastAsia="Calibri"/>
        </w:rPr>
        <w:t>masalah</w:t>
      </w:r>
      <w:proofErr w:type="spellEnd"/>
      <w:r>
        <w:rPr>
          <w:rFonts w:eastAsia="Calibri"/>
          <w:lang w:val="id-ID"/>
        </w:rPr>
        <w:t xml:space="preserve"> yang serius terhadap Perusahaan</w:t>
      </w:r>
      <w:r w:rsidRPr="004235F9">
        <w:rPr>
          <w:rFonts w:eastAsia="Calibri"/>
        </w:rPr>
        <w:t xml:space="preserve">. </w:t>
      </w:r>
      <w:proofErr w:type="spellStart"/>
      <w:r w:rsidRPr="004235F9">
        <w:rPr>
          <w:rFonts w:eastAsia="Calibri"/>
        </w:rPr>
        <w:t>Karyawan</w:t>
      </w:r>
      <w:proofErr w:type="spellEnd"/>
      <w:r w:rsidRPr="004235F9">
        <w:rPr>
          <w:rFonts w:eastAsia="Calibri"/>
        </w:rPr>
        <w:t xml:space="preserve"> yang </w:t>
      </w:r>
      <w:r w:rsidRPr="004235F9">
        <w:rPr>
          <w:rFonts w:eastAsia="Calibri"/>
          <w:i/>
        </w:rPr>
        <w:t xml:space="preserve">engaged </w:t>
      </w:r>
      <w:proofErr w:type="spellStart"/>
      <w:r w:rsidRPr="004235F9">
        <w:rPr>
          <w:rFonts w:eastAsia="Calibri"/>
        </w:rPr>
        <w:t>pada</w:t>
      </w:r>
      <w:proofErr w:type="spellEnd"/>
      <w:r w:rsidRPr="004235F9">
        <w:rPr>
          <w:rFonts w:eastAsia="Calibri"/>
        </w:rPr>
        <w:t xml:space="preserve"> </w:t>
      </w:r>
      <w:proofErr w:type="spellStart"/>
      <w:r w:rsidRPr="004235F9">
        <w:rPr>
          <w:rFonts w:eastAsia="Calibri"/>
        </w:rPr>
        <w:t>pekerjaannya</w:t>
      </w:r>
      <w:proofErr w:type="spellEnd"/>
      <w:r w:rsidRPr="004235F9">
        <w:rPr>
          <w:rFonts w:eastAsia="Calibri"/>
        </w:rPr>
        <w:t xml:space="preserve"> </w:t>
      </w:r>
      <w:proofErr w:type="spellStart"/>
      <w:r w:rsidRPr="004235F9">
        <w:rPr>
          <w:rFonts w:eastAsia="Calibri"/>
        </w:rPr>
        <w:t>dan</w:t>
      </w:r>
      <w:proofErr w:type="spellEnd"/>
      <w:r w:rsidRPr="004235F9">
        <w:rPr>
          <w:rFonts w:eastAsia="Calibri"/>
        </w:rPr>
        <w:t xml:space="preserve"> </w:t>
      </w:r>
      <w:proofErr w:type="spellStart"/>
      <w:r w:rsidRPr="004235F9">
        <w:rPr>
          <w:rFonts w:eastAsia="Calibri"/>
        </w:rPr>
        <w:t>memiliki</w:t>
      </w:r>
      <w:proofErr w:type="spellEnd"/>
      <w:r w:rsidRPr="004235F9">
        <w:rPr>
          <w:rFonts w:eastAsia="Calibri"/>
        </w:rPr>
        <w:t xml:space="preserve"> </w:t>
      </w:r>
      <w:proofErr w:type="spellStart"/>
      <w:r w:rsidRPr="004235F9">
        <w:rPr>
          <w:rFonts w:eastAsia="Calibri"/>
        </w:rPr>
        <w:t>komitmen</w:t>
      </w:r>
      <w:proofErr w:type="spellEnd"/>
      <w:r w:rsidRPr="004235F9">
        <w:rPr>
          <w:rFonts w:eastAsia="Calibri"/>
        </w:rPr>
        <w:t xml:space="preserve"> </w:t>
      </w:r>
      <w:proofErr w:type="spellStart"/>
      <w:r w:rsidRPr="004235F9">
        <w:rPr>
          <w:rFonts w:eastAsia="Calibri"/>
        </w:rPr>
        <w:t>pada</w:t>
      </w:r>
      <w:proofErr w:type="spellEnd"/>
      <w:r w:rsidRPr="004235F9">
        <w:rPr>
          <w:rFonts w:eastAsia="Calibri"/>
        </w:rPr>
        <w:t xml:space="preserve"> </w:t>
      </w:r>
      <w:proofErr w:type="spellStart"/>
      <w:r w:rsidRPr="004235F9">
        <w:rPr>
          <w:rFonts w:eastAsia="Calibri"/>
        </w:rPr>
        <w:t>perusahaan</w:t>
      </w:r>
      <w:proofErr w:type="spellEnd"/>
      <w:r w:rsidRPr="004235F9">
        <w:rPr>
          <w:rFonts w:eastAsia="Calibri"/>
        </w:rPr>
        <w:t xml:space="preserve"> </w:t>
      </w:r>
      <w:proofErr w:type="spellStart"/>
      <w:r w:rsidRPr="004235F9">
        <w:rPr>
          <w:rFonts w:eastAsia="Calibri"/>
        </w:rPr>
        <w:t>tempat</w:t>
      </w:r>
      <w:proofErr w:type="spellEnd"/>
      <w:r w:rsidRPr="004235F9">
        <w:rPr>
          <w:rFonts w:eastAsia="Calibri"/>
        </w:rPr>
        <w:t xml:space="preserve"> </w:t>
      </w:r>
      <w:proofErr w:type="spellStart"/>
      <w:r w:rsidRPr="004235F9">
        <w:rPr>
          <w:rFonts w:eastAsia="Calibri"/>
        </w:rPr>
        <w:t>karyawan</w:t>
      </w:r>
      <w:proofErr w:type="spellEnd"/>
      <w:r w:rsidRPr="004235F9">
        <w:rPr>
          <w:rFonts w:eastAsia="Calibri"/>
        </w:rPr>
        <w:t xml:space="preserve"> </w:t>
      </w:r>
      <w:proofErr w:type="spellStart"/>
      <w:r w:rsidRPr="004235F9">
        <w:rPr>
          <w:rFonts w:eastAsia="Calibri"/>
        </w:rPr>
        <w:t>tersebut</w:t>
      </w:r>
      <w:proofErr w:type="spellEnd"/>
      <w:r w:rsidRPr="004235F9">
        <w:rPr>
          <w:rFonts w:eastAsia="Calibri"/>
        </w:rPr>
        <w:t xml:space="preserve"> </w:t>
      </w:r>
      <w:proofErr w:type="spellStart"/>
      <w:r w:rsidRPr="004235F9">
        <w:rPr>
          <w:rFonts w:eastAsia="Calibri"/>
        </w:rPr>
        <w:t>bekerja</w:t>
      </w:r>
      <w:proofErr w:type="spellEnd"/>
      <w:r w:rsidRPr="004235F9">
        <w:rPr>
          <w:rFonts w:eastAsia="Calibri"/>
        </w:rPr>
        <w:t xml:space="preserve"> </w:t>
      </w:r>
      <w:proofErr w:type="spellStart"/>
      <w:proofErr w:type="gramStart"/>
      <w:r w:rsidRPr="004235F9">
        <w:rPr>
          <w:rFonts w:eastAsia="Calibri"/>
        </w:rPr>
        <w:t>akan</w:t>
      </w:r>
      <w:proofErr w:type="spellEnd"/>
      <w:proofErr w:type="gramEnd"/>
      <w:r w:rsidRPr="004235F9">
        <w:rPr>
          <w:rFonts w:eastAsia="Calibri"/>
        </w:rPr>
        <w:t xml:space="preserve"> </w:t>
      </w:r>
      <w:proofErr w:type="spellStart"/>
      <w:r w:rsidRPr="004235F9">
        <w:rPr>
          <w:rFonts w:eastAsia="Calibri"/>
        </w:rPr>
        <w:t>memberikan</w:t>
      </w:r>
      <w:proofErr w:type="spellEnd"/>
      <w:r w:rsidRPr="004235F9">
        <w:rPr>
          <w:rFonts w:eastAsia="Calibri"/>
        </w:rPr>
        <w:t xml:space="preserve"> </w:t>
      </w:r>
      <w:proofErr w:type="spellStart"/>
      <w:r w:rsidRPr="004235F9">
        <w:rPr>
          <w:rFonts w:eastAsia="Calibri"/>
        </w:rPr>
        <w:t>perusahaan</w:t>
      </w:r>
      <w:proofErr w:type="spellEnd"/>
      <w:r w:rsidRPr="004235F9">
        <w:rPr>
          <w:rFonts w:eastAsia="Calibri"/>
        </w:rPr>
        <w:t xml:space="preserve"> </w:t>
      </w:r>
      <w:proofErr w:type="spellStart"/>
      <w:r w:rsidRPr="004235F9">
        <w:rPr>
          <w:rFonts w:eastAsia="Calibri"/>
        </w:rPr>
        <w:t>suatu</w:t>
      </w:r>
      <w:proofErr w:type="spellEnd"/>
      <w:r w:rsidRPr="004235F9">
        <w:rPr>
          <w:rFonts w:eastAsia="Calibri"/>
        </w:rPr>
        <w:t xml:space="preserve"> </w:t>
      </w:r>
      <w:proofErr w:type="spellStart"/>
      <w:r w:rsidRPr="004235F9">
        <w:rPr>
          <w:rFonts w:eastAsia="Calibri"/>
        </w:rPr>
        <w:t>keuntungan</w:t>
      </w:r>
      <w:proofErr w:type="spellEnd"/>
      <w:r w:rsidRPr="004235F9">
        <w:rPr>
          <w:rFonts w:eastAsia="Calibri"/>
        </w:rPr>
        <w:t xml:space="preserve"> </w:t>
      </w:r>
      <w:proofErr w:type="spellStart"/>
      <w:r w:rsidRPr="004235F9">
        <w:rPr>
          <w:rFonts w:eastAsia="Calibri"/>
        </w:rPr>
        <w:t>kompetitif</w:t>
      </w:r>
      <w:proofErr w:type="spellEnd"/>
      <w:r w:rsidRPr="004235F9">
        <w:rPr>
          <w:rFonts w:eastAsia="Calibri"/>
        </w:rPr>
        <w:t xml:space="preserve"> </w:t>
      </w:r>
      <w:proofErr w:type="spellStart"/>
      <w:r w:rsidRPr="004235F9">
        <w:rPr>
          <w:rFonts w:eastAsia="Calibri"/>
        </w:rPr>
        <w:t>termasuk</w:t>
      </w:r>
      <w:proofErr w:type="spellEnd"/>
      <w:r w:rsidRPr="004235F9">
        <w:rPr>
          <w:rFonts w:eastAsia="Calibri"/>
        </w:rPr>
        <w:t xml:space="preserve"> </w:t>
      </w:r>
      <w:proofErr w:type="spellStart"/>
      <w:r w:rsidRPr="004235F9">
        <w:rPr>
          <w:rFonts w:eastAsia="Calibri"/>
        </w:rPr>
        <w:t>produktifitas</w:t>
      </w:r>
      <w:proofErr w:type="spellEnd"/>
      <w:r w:rsidRPr="004235F9">
        <w:rPr>
          <w:rFonts w:eastAsia="Calibri"/>
        </w:rPr>
        <w:t xml:space="preserve"> yang </w:t>
      </w:r>
      <w:proofErr w:type="spellStart"/>
      <w:r w:rsidRPr="004235F9">
        <w:rPr>
          <w:rFonts w:eastAsia="Calibri"/>
        </w:rPr>
        <w:t>tinggi</w:t>
      </w:r>
      <w:proofErr w:type="spellEnd"/>
      <w:r w:rsidRPr="004235F9">
        <w:rPr>
          <w:rFonts w:eastAsia="Calibri"/>
        </w:rPr>
        <w:t xml:space="preserve">, </w:t>
      </w:r>
      <w:proofErr w:type="spellStart"/>
      <w:r w:rsidRPr="004235F9">
        <w:rPr>
          <w:rFonts w:eastAsia="Calibri"/>
        </w:rPr>
        <w:t>pelayanan</w:t>
      </w:r>
      <w:proofErr w:type="spellEnd"/>
      <w:r w:rsidRPr="004235F9">
        <w:rPr>
          <w:rFonts w:eastAsia="Calibri"/>
        </w:rPr>
        <w:t xml:space="preserve"> yang </w:t>
      </w:r>
      <w:proofErr w:type="spellStart"/>
      <w:r w:rsidRPr="004235F9">
        <w:rPr>
          <w:rFonts w:eastAsia="Calibri"/>
        </w:rPr>
        <w:t>baik</w:t>
      </w:r>
      <w:proofErr w:type="spellEnd"/>
      <w:r w:rsidRPr="004235F9">
        <w:rPr>
          <w:rFonts w:eastAsia="Calibri"/>
        </w:rPr>
        <w:t xml:space="preserve">, </w:t>
      </w:r>
      <w:proofErr w:type="spellStart"/>
      <w:r w:rsidRPr="004235F9">
        <w:rPr>
          <w:rFonts w:eastAsia="Calibri"/>
        </w:rPr>
        <w:t>dan</w:t>
      </w:r>
      <w:proofErr w:type="spellEnd"/>
      <w:r w:rsidRPr="004235F9">
        <w:rPr>
          <w:rFonts w:eastAsia="Calibri"/>
        </w:rPr>
        <w:t xml:space="preserve"> </w:t>
      </w:r>
      <w:r w:rsidRPr="004235F9">
        <w:rPr>
          <w:rFonts w:eastAsia="Calibri"/>
          <w:i/>
        </w:rPr>
        <w:t>turn</w:t>
      </w:r>
      <w:r w:rsidRPr="004235F9">
        <w:rPr>
          <w:rFonts w:eastAsia="Calibri"/>
          <w:i/>
          <w:lang w:val="id-ID"/>
        </w:rPr>
        <w:t xml:space="preserve"> </w:t>
      </w:r>
      <w:r w:rsidRPr="004235F9">
        <w:rPr>
          <w:rFonts w:eastAsia="Calibri"/>
          <w:i/>
        </w:rPr>
        <w:t xml:space="preserve">over </w:t>
      </w:r>
      <w:r w:rsidRPr="004235F9">
        <w:rPr>
          <w:rFonts w:eastAsia="Calibri"/>
        </w:rPr>
        <w:t xml:space="preserve">yang </w:t>
      </w:r>
      <w:proofErr w:type="spellStart"/>
      <w:r w:rsidRPr="004235F9">
        <w:rPr>
          <w:rFonts w:eastAsia="Calibri"/>
        </w:rPr>
        <w:t>rendah</w:t>
      </w:r>
      <w:proofErr w:type="spellEnd"/>
      <w:r w:rsidRPr="004235F9">
        <w:rPr>
          <w:rFonts w:eastAsia="Calibri"/>
        </w:rPr>
        <w:t xml:space="preserve"> (Noe, Hollenbeck, Gerhart, &amp; Wright, 2015).</w:t>
      </w:r>
    </w:p>
    <w:p w14:paraId="567FE40E" w14:textId="77777777" w:rsidR="005536C6" w:rsidRPr="004235F9" w:rsidRDefault="005536C6" w:rsidP="00751E72">
      <w:pPr>
        <w:pStyle w:val="BodyText"/>
        <w:spacing w:line="360" w:lineRule="auto"/>
        <w:ind w:left="1134" w:firstLine="720"/>
        <w:jc w:val="both"/>
        <w:rPr>
          <w:lang w:eastAsia="id-ID"/>
        </w:rPr>
      </w:pPr>
      <w:proofErr w:type="spellStart"/>
      <w:r w:rsidRPr="004235F9">
        <w:rPr>
          <w:rFonts w:eastAsia="Calibri"/>
        </w:rPr>
        <w:t>Keterlambatan</w:t>
      </w:r>
      <w:proofErr w:type="spellEnd"/>
      <w:r w:rsidRPr="004235F9">
        <w:rPr>
          <w:rFonts w:eastAsia="Calibri"/>
        </w:rPr>
        <w:t xml:space="preserve"> </w:t>
      </w:r>
      <w:proofErr w:type="spellStart"/>
      <w:r w:rsidRPr="004235F9">
        <w:rPr>
          <w:rFonts w:eastAsia="Calibri"/>
        </w:rPr>
        <w:t>karyawan</w:t>
      </w:r>
      <w:proofErr w:type="spellEnd"/>
      <w:r w:rsidRPr="004235F9">
        <w:rPr>
          <w:rFonts w:eastAsia="Calibri"/>
        </w:rPr>
        <w:t xml:space="preserve"> juga </w:t>
      </w:r>
      <w:proofErr w:type="spellStart"/>
      <w:r w:rsidRPr="004235F9">
        <w:rPr>
          <w:rFonts w:eastAsia="Calibri"/>
        </w:rPr>
        <w:t>dapat</w:t>
      </w:r>
      <w:proofErr w:type="spellEnd"/>
      <w:r w:rsidRPr="004235F9">
        <w:rPr>
          <w:rFonts w:eastAsia="Calibri"/>
        </w:rPr>
        <w:t xml:space="preserve"> </w:t>
      </w:r>
      <w:proofErr w:type="spellStart"/>
      <w:r w:rsidRPr="004235F9">
        <w:rPr>
          <w:rFonts w:eastAsia="Calibri"/>
        </w:rPr>
        <w:t>menunjukkan</w:t>
      </w:r>
      <w:proofErr w:type="spellEnd"/>
      <w:r w:rsidRPr="004235F9">
        <w:rPr>
          <w:rFonts w:eastAsia="Calibri"/>
        </w:rPr>
        <w:t xml:space="preserve"> </w:t>
      </w:r>
      <w:proofErr w:type="spellStart"/>
      <w:r w:rsidRPr="004235F9">
        <w:rPr>
          <w:rFonts w:eastAsia="Calibri"/>
        </w:rPr>
        <w:t>dedikasi</w:t>
      </w:r>
      <w:proofErr w:type="spellEnd"/>
      <w:r w:rsidRPr="004235F9">
        <w:rPr>
          <w:rFonts w:eastAsia="Calibri"/>
        </w:rPr>
        <w:t xml:space="preserve"> (</w:t>
      </w:r>
      <w:r w:rsidRPr="004235F9">
        <w:rPr>
          <w:rFonts w:eastAsia="Calibri"/>
          <w:i/>
        </w:rPr>
        <w:t xml:space="preserve">dedication) </w:t>
      </w:r>
      <w:r w:rsidRPr="004235F9">
        <w:rPr>
          <w:rFonts w:eastAsia="Calibri"/>
        </w:rPr>
        <w:t xml:space="preserve">yang </w:t>
      </w:r>
      <w:proofErr w:type="spellStart"/>
      <w:r w:rsidRPr="004235F9">
        <w:rPr>
          <w:rFonts w:eastAsia="Calibri"/>
        </w:rPr>
        <w:t>rendah</w:t>
      </w:r>
      <w:proofErr w:type="spellEnd"/>
      <w:r w:rsidRPr="004235F9">
        <w:rPr>
          <w:rFonts w:eastAsia="Calibri"/>
        </w:rPr>
        <w:t xml:space="preserve">, </w:t>
      </w:r>
      <w:proofErr w:type="spellStart"/>
      <w:r w:rsidRPr="004235F9">
        <w:rPr>
          <w:rFonts w:eastAsia="Calibri"/>
        </w:rPr>
        <w:t>karyawan</w:t>
      </w:r>
      <w:proofErr w:type="spellEnd"/>
      <w:r w:rsidRPr="004235F9">
        <w:rPr>
          <w:rFonts w:eastAsia="Calibri"/>
        </w:rPr>
        <w:t xml:space="preserve"> yang </w:t>
      </w:r>
      <w:proofErr w:type="spellStart"/>
      <w:r w:rsidRPr="004235F9">
        <w:rPr>
          <w:rFonts w:eastAsia="Calibri"/>
        </w:rPr>
        <w:t>menunjukan</w:t>
      </w:r>
      <w:proofErr w:type="spellEnd"/>
      <w:r w:rsidRPr="004235F9">
        <w:rPr>
          <w:rFonts w:eastAsia="Calibri"/>
        </w:rPr>
        <w:t xml:space="preserve"> </w:t>
      </w:r>
      <w:proofErr w:type="spellStart"/>
      <w:r w:rsidRPr="004235F9">
        <w:rPr>
          <w:rFonts w:eastAsia="Calibri"/>
        </w:rPr>
        <w:t>dedikasi</w:t>
      </w:r>
      <w:proofErr w:type="spellEnd"/>
      <w:r w:rsidRPr="004235F9">
        <w:rPr>
          <w:rFonts w:eastAsia="Calibri"/>
        </w:rPr>
        <w:t xml:space="preserve"> </w:t>
      </w:r>
      <w:proofErr w:type="spellStart"/>
      <w:r w:rsidRPr="004235F9">
        <w:rPr>
          <w:rFonts w:eastAsia="Calibri"/>
        </w:rPr>
        <w:t>tinggi</w:t>
      </w:r>
      <w:proofErr w:type="spellEnd"/>
      <w:r w:rsidRPr="004235F9">
        <w:rPr>
          <w:rFonts w:eastAsia="Calibri"/>
        </w:rPr>
        <w:t xml:space="preserve"> </w:t>
      </w:r>
      <w:proofErr w:type="spellStart"/>
      <w:proofErr w:type="gramStart"/>
      <w:r w:rsidRPr="004235F9">
        <w:rPr>
          <w:rFonts w:eastAsia="Calibri"/>
        </w:rPr>
        <w:t>akan</w:t>
      </w:r>
      <w:proofErr w:type="spellEnd"/>
      <w:proofErr w:type="gramEnd"/>
      <w:r w:rsidRPr="004235F9">
        <w:rPr>
          <w:rFonts w:eastAsia="Calibri"/>
        </w:rPr>
        <w:t xml:space="preserve"> </w:t>
      </w:r>
      <w:proofErr w:type="spellStart"/>
      <w:r w:rsidRPr="004235F9">
        <w:rPr>
          <w:rFonts w:eastAsia="Calibri"/>
        </w:rPr>
        <w:t>menunjukkan</w:t>
      </w:r>
      <w:proofErr w:type="spellEnd"/>
      <w:r w:rsidRPr="004235F9">
        <w:rPr>
          <w:rFonts w:eastAsia="Calibri"/>
        </w:rPr>
        <w:t xml:space="preserve"> </w:t>
      </w:r>
      <w:proofErr w:type="spellStart"/>
      <w:r w:rsidRPr="004235F9">
        <w:rPr>
          <w:rFonts w:eastAsia="Calibri"/>
        </w:rPr>
        <w:t>antusiasme</w:t>
      </w:r>
      <w:proofErr w:type="spellEnd"/>
      <w:r w:rsidRPr="004235F9">
        <w:rPr>
          <w:rFonts w:eastAsia="Calibri"/>
        </w:rPr>
        <w:t xml:space="preserve"> </w:t>
      </w:r>
      <w:proofErr w:type="spellStart"/>
      <w:r w:rsidRPr="004235F9">
        <w:rPr>
          <w:rFonts w:eastAsia="Calibri"/>
        </w:rPr>
        <w:t>pada</w:t>
      </w:r>
      <w:proofErr w:type="spellEnd"/>
      <w:r w:rsidRPr="004235F9">
        <w:rPr>
          <w:rFonts w:eastAsia="Calibri"/>
        </w:rPr>
        <w:t xml:space="preserve"> </w:t>
      </w:r>
      <w:proofErr w:type="spellStart"/>
      <w:r w:rsidRPr="004235F9">
        <w:rPr>
          <w:rFonts w:eastAsia="Calibri"/>
        </w:rPr>
        <w:t>saat</w:t>
      </w:r>
      <w:proofErr w:type="spellEnd"/>
      <w:r w:rsidRPr="004235F9">
        <w:rPr>
          <w:rFonts w:eastAsia="Calibri"/>
        </w:rPr>
        <w:t xml:space="preserve"> </w:t>
      </w:r>
      <w:proofErr w:type="spellStart"/>
      <w:r w:rsidRPr="004235F9">
        <w:rPr>
          <w:rFonts w:eastAsia="Calibri"/>
        </w:rPr>
        <w:t>bekerja</w:t>
      </w:r>
      <w:proofErr w:type="spellEnd"/>
      <w:r w:rsidRPr="004235F9">
        <w:rPr>
          <w:rFonts w:eastAsia="Calibri"/>
        </w:rPr>
        <w:t xml:space="preserve">, </w:t>
      </w:r>
      <w:proofErr w:type="spellStart"/>
      <w:r w:rsidRPr="004235F9">
        <w:rPr>
          <w:rFonts w:eastAsia="Calibri"/>
        </w:rPr>
        <w:t>tidak</w:t>
      </w:r>
      <w:proofErr w:type="spellEnd"/>
      <w:r w:rsidRPr="004235F9">
        <w:rPr>
          <w:rFonts w:eastAsia="Calibri"/>
        </w:rPr>
        <w:t xml:space="preserve"> </w:t>
      </w:r>
      <w:proofErr w:type="spellStart"/>
      <w:r w:rsidRPr="004235F9">
        <w:rPr>
          <w:rFonts w:eastAsia="Calibri"/>
        </w:rPr>
        <w:t>akan</w:t>
      </w:r>
      <w:proofErr w:type="spellEnd"/>
      <w:r w:rsidRPr="004235F9">
        <w:rPr>
          <w:rFonts w:eastAsia="Calibri"/>
        </w:rPr>
        <w:t xml:space="preserve"> </w:t>
      </w:r>
      <w:proofErr w:type="spellStart"/>
      <w:r w:rsidRPr="004235F9">
        <w:rPr>
          <w:rFonts w:eastAsia="Calibri"/>
        </w:rPr>
        <w:t>datang</w:t>
      </w:r>
      <w:proofErr w:type="spellEnd"/>
      <w:r w:rsidRPr="004235F9">
        <w:rPr>
          <w:rFonts w:eastAsia="Calibri"/>
        </w:rPr>
        <w:t xml:space="preserve"> </w:t>
      </w:r>
      <w:proofErr w:type="spellStart"/>
      <w:r w:rsidRPr="004235F9">
        <w:rPr>
          <w:rFonts w:eastAsia="Calibri"/>
        </w:rPr>
        <w:t>terlambat</w:t>
      </w:r>
      <w:proofErr w:type="spellEnd"/>
      <w:r w:rsidRPr="004235F9">
        <w:rPr>
          <w:rFonts w:eastAsia="Calibri"/>
        </w:rPr>
        <w:t xml:space="preserve"> </w:t>
      </w:r>
      <w:proofErr w:type="spellStart"/>
      <w:r w:rsidRPr="004235F9">
        <w:rPr>
          <w:rFonts w:eastAsia="Calibri"/>
        </w:rPr>
        <w:t>dikarenakan</w:t>
      </w:r>
      <w:proofErr w:type="spellEnd"/>
      <w:r w:rsidRPr="004235F9">
        <w:rPr>
          <w:rFonts w:eastAsia="Calibri"/>
        </w:rPr>
        <w:t xml:space="preserve"> </w:t>
      </w:r>
      <w:proofErr w:type="spellStart"/>
      <w:r w:rsidRPr="004235F9">
        <w:rPr>
          <w:rFonts w:eastAsia="Calibri"/>
        </w:rPr>
        <w:t>sudah</w:t>
      </w:r>
      <w:proofErr w:type="spellEnd"/>
      <w:r w:rsidRPr="004235F9">
        <w:rPr>
          <w:rFonts w:eastAsia="Calibri"/>
        </w:rPr>
        <w:t xml:space="preserve"> </w:t>
      </w:r>
      <w:proofErr w:type="spellStart"/>
      <w:r w:rsidRPr="004235F9">
        <w:rPr>
          <w:rFonts w:eastAsia="Calibri"/>
        </w:rPr>
        <w:t>merasa</w:t>
      </w:r>
      <w:proofErr w:type="spellEnd"/>
      <w:r w:rsidRPr="004235F9">
        <w:rPr>
          <w:rFonts w:eastAsia="Calibri"/>
        </w:rPr>
        <w:t xml:space="preserve"> </w:t>
      </w:r>
      <w:proofErr w:type="spellStart"/>
      <w:r w:rsidRPr="004235F9">
        <w:rPr>
          <w:rFonts w:eastAsia="Calibri"/>
        </w:rPr>
        <w:t>adanya</w:t>
      </w:r>
      <w:proofErr w:type="spellEnd"/>
      <w:r w:rsidRPr="004235F9">
        <w:rPr>
          <w:rFonts w:eastAsia="Calibri"/>
        </w:rPr>
        <w:t xml:space="preserve"> </w:t>
      </w:r>
      <w:proofErr w:type="spellStart"/>
      <w:r w:rsidRPr="004235F9">
        <w:rPr>
          <w:rFonts w:eastAsia="Calibri"/>
        </w:rPr>
        <w:t>ikatan</w:t>
      </w:r>
      <w:proofErr w:type="spellEnd"/>
      <w:r w:rsidRPr="004235F9">
        <w:rPr>
          <w:rFonts w:eastAsia="Calibri"/>
        </w:rPr>
        <w:t xml:space="preserve"> </w:t>
      </w:r>
      <w:proofErr w:type="spellStart"/>
      <w:r w:rsidRPr="004235F9">
        <w:rPr>
          <w:rFonts w:eastAsia="Calibri"/>
        </w:rPr>
        <w:t>terhadap</w:t>
      </w:r>
      <w:proofErr w:type="spellEnd"/>
      <w:r w:rsidRPr="004235F9">
        <w:rPr>
          <w:rFonts w:eastAsia="Calibri"/>
        </w:rPr>
        <w:t xml:space="preserve"> </w:t>
      </w:r>
      <w:proofErr w:type="spellStart"/>
      <w:r w:rsidRPr="004235F9">
        <w:rPr>
          <w:rFonts w:eastAsia="Calibri"/>
        </w:rPr>
        <w:t>perusahaan</w:t>
      </w:r>
      <w:proofErr w:type="spellEnd"/>
      <w:r w:rsidRPr="004235F9">
        <w:rPr>
          <w:rFonts w:eastAsia="Calibri"/>
        </w:rPr>
        <w:t xml:space="preserve">. </w:t>
      </w:r>
      <w:proofErr w:type="spellStart"/>
      <w:r w:rsidRPr="004235F9">
        <w:rPr>
          <w:rFonts w:eastAsia="Calibri"/>
        </w:rPr>
        <w:t>Apabila</w:t>
      </w:r>
      <w:proofErr w:type="spellEnd"/>
      <w:r w:rsidRPr="004235F9">
        <w:rPr>
          <w:rFonts w:eastAsia="Calibri"/>
        </w:rPr>
        <w:t xml:space="preserve"> </w:t>
      </w:r>
      <w:proofErr w:type="spellStart"/>
      <w:r w:rsidRPr="004235F9">
        <w:rPr>
          <w:rFonts w:eastAsia="Calibri"/>
        </w:rPr>
        <w:t>dilihat</w:t>
      </w:r>
      <w:proofErr w:type="spellEnd"/>
      <w:r w:rsidRPr="004235F9">
        <w:rPr>
          <w:rFonts w:eastAsia="Calibri"/>
        </w:rPr>
        <w:t xml:space="preserve"> </w:t>
      </w:r>
      <w:proofErr w:type="spellStart"/>
      <w:r w:rsidRPr="004235F9">
        <w:rPr>
          <w:rFonts w:eastAsia="Calibri"/>
        </w:rPr>
        <w:t>dari</w:t>
      </w:r>
      <w:proofErr w:type="spellEnd"/>
      <w:r w:rsidRPr="004235F9">
        <w:rPr>
          <w:rFonts w:eastAsia="Calibri"/>
        </w:rPr>
        <w:t xml:space="preserve"> data </w:t>
      </w:r>
      <w:r w:rsidRPr="004235F9">
        <w:rPr>
          <w:rFonts w:eastAsia="Calibri"/>
          <w:lang w:val="id-ID"/>
        </w:rPr>
        <w:t xml:space="preserve">Kehadiran </w:t>
      </w:r>
      <w:proofErr w:type="spellStart"/>
      <w:r w:rsidRPr="004235F9">
        <w:rPr>
          <w:rFonts w:eastAsia="Calibri"/>
        </w:rPr>
        <w:t>dapat</w:t>
      </w:r>
      <w:proofErr w:type="spellEnd"/>
      <w:r w:rsidRPr="004235F9">
        <w:rPr>
          <w:rFonts w:eastAsia="Calibri"/>
        </w:rPr>
        <w:t xml:space="preserve"> </w:t>
      </w:r>
      <w:proofErr w:type="spellStart"/>
      <w:r w:rsidRPr="004235F9">
        <w:rPr>
          <w:rFonts w:eastAsia="Calibri"/>
        </w:rPr>
        <w:t>dikatakan</w:t>
      </w:r>
      <w:proofErr w:type="spellEnd"/>
      <w:r w:rsidRPr="004235F9">
        <w:rPr>
          <w:rFonts w:eastAsia="Calibri"/>
        </w:rPr>
        <w:t xml:space="preserve"> </w:t>
      </w:r>
      <w:proofErr w:type="spellStart"/>
      <w:r w:rsidRPr="004235F9">
        <w:rPr>
          <w:rFonts w:eastAsia="Calibri"/>
        </w:rPr>
        <w:t>bahwa</w:t>
      </w:r>
      <w:proofErr w:type="spellEnd"/>
      <w:r w:rsidRPr="004235F9">
        <w:rPr>
          <w:rFonts w:eastAsia="Calibri"/>
        </w:rPr>
        <w:t xml:space="preserve"> </w:t>
      </w:r>
      <w:proofErr w:type="spellStart"/>
      <w:r w:rsidRPr="004235F9">
        <w:rPr>
          <w:rFonts w:eastAsia="Calibri"/>
        </w:rPr>
        <w:t>karyawan</w:t>
      </w:r>
      <w:proofErr w:type="spellEnd"/>
      <w:r w:rsidRPr="004235F9">
        <w:rPr>
          <w:rFonts w:eastAsia="Calibri"/>
        </w:rPr>
        <w:t xml:space="preserve"> </w:t>
      </w:r>
      <w:proofErr w:type="spellStart"/>
      <w:r w:rsidRPr="004235F9">
        <w:rPr>
          <w:rFonts w:eastAsia="Calibri"/>
        </w:rPr>
        <w:t>kurang</w:t>
      </w:r>
      <w:proofErr w:type="spellEnd"/>
      <w:r w:rsidRPr="004235F9">
        <w:rPr>
          <w:rFonts w:eastAsia="Calibri"/>
        </w:rPr>
        <w:t xml:space="preserve"> </w:t>
      </w:r>
      <w:proofErr w:type="spellStart"/>
      <w:r w:rsidRPr="004235F9">
        <w:rPr>
          <w:rFonts w:eastAsia="Calibri"/>
        </w:rPr>
        <w:t>memiliki</w:t>
      </w:r>
      <w:proofErr w:type="spellEnd"/>
      <w:r w:rsidRPr="004235F9">
        <w:rPr>
          <w:rFonts w:eastAsia="Calibri"/>
        </w:rPr>
        <w:t xml:space="preserve"> </w:t>
      </w:r>
      <w:proofErr w:type="spellStart"/>
      <w:r w:rsidRPr="004235F9">
        <w:rPr>
          <w:rFonts w:eastAsia="Calibri"/>
        </w:rPr>
        <w:t>komitmen</w:t>
      </w:r>
      <w:proofErr w:type="spellEnd"/>
      <w:r w:rsidRPr="004235F9">
        <w:rPr>
          <w:rFonts w:eastAsia="Calibri"/>
        </w:rPr>
        <w:t xml:space="preserve"> </w:t>
      </w:r>
      <w:proofErr w:type="spellStart"/>
      <w:r w:rsidRPr="004235F9">
        <w:rPr>
          <w:rFonts w:eastAsia="Calibri"/>
        </w:rPr>
        <w:t>pada</w:t>
      </w:r>
      <w:proofErr w:type="spellEnd"/>
      <w:r w:rsidRPr="004235F9">
        <w:rPr>
          <w:rFonts w:eastAsia="Calibri"/>
        </w:rPr>
        <w:t xml:space="preserve"> </w:t>
      </w:r>
      <w:proofErr w:type="spellStart"/>
      <w:r w:rsidRPr="004235F9">
        <w:rPr>
          <w:rFonts w:eastAsia="Calibri"/>
        </w:rPr>
        <w:t>perusahaan</w:t>
      </w:r>
      <w:proofErr w:type="spellEnd"/>
      <w:r w:rsidRPr="004235F9">
        <w:rPr>
          <w:rFonts w:eastAsia="Calibri"/>
        </w:rPr>
        <w:t xml:space="preserve"> </w:t>
      </w:r>
      <w:proofErr w:type="spellStart"/>
      <w:r w:rsidRPr="004235F9">
        <w:rPr>
          <w:rFonts w:eastAsia="Calibri"/>
        </w:rPr>
        <w:t>terlihat</w:t>
      </w:r>
      <w:proofErr w:type="spellEnd"/>
      <w:r w:rsidRPr="004235F9">
        <w:rPr>
          <w:rFonts w:eastAsia="Calibri"/>
        </w:rPr>
        <w:t xml:space="preserve"> </w:t>
      </w:r>
      <w:proofErr w:type="spellStart"/>
      <w:r w:rsidRPr="004235F9">
        <w:rPr>
          <w:rFonts w:eastAsia="Calibri"/>
        </w:rPr>
        <w:t>dengan</w:t>
      </w:r>
      <w:proofErr w:type="spellEnd"/>
      <w:r w:rsidRPr="004235F9">
        <w:rPr>
          <w:rFonts w:eastAsia="Calibri"/>
        </w:rPr>
        <w:t xml:space="preserve"> </w:t>
      </w:r>
      <w:proofErr w:type="spellStart"/>
      <w:r w:rsidRPr="004235F9">
        <w:rPr>
          <w:rFonts w:eastAsia="Calibri"/>
        </w:rPr>
        <w:t>masih</w:t>
      </w:r>
      <w:proofErr w:type="spellEnd"/>
      <w:r w:rsidRPr="004235F9">
        <w:rPr>
          <w:rFonts w:eastAsia="Calibri"/>
        </w:rPr>
        <w:t xml:space="preserve"> </w:t>
      </w:r>
      <w:proofErr w:type="spellStart"/>
      <w:r w:rsidRPr="004235F9">
        <w:rPr>
          <w:rFonts w:eastAsia="Calibri"/>
        </w:rPr>
        <w:t>tingginya</w:t>
      </w:r>
      <w:proofErr w:type="spellEnd"/>
      <w:r w:rsidRPr="004235F9">
        <w:rPr>
          <w:rFonts w:eastAsia="Calibri"/>
        </w:rPr>
        <w:t xml:space="preserve"> </w:t>
      </w:r>
      <w:proofErr w:type="spellStart"/>
      <w:r w:rsidRPr="004235F9">
        <w:rPr>
          <w:rFonts w:eastAsia="Calibri"/>
        </w:rPr>
        <w:t>jumlah</w:t>
      </w:r>
      <w:proofErr w:type="spellEnd"/>
      <w:r w:rsidRPr="004235F9">
        <w:rPr>
          <w:rFonts w:eastAsia="Calibri"/>
        </w:rPr>
        <w:t xml:space="preserve"> </w:t>
      </w:r>
      <w:proofErr w:type="spellStart"/>
      <w:r w:rsidRPr="004235F9">
        <w:rPr>
          <w:rFonts w:eastAsia="Calibri"/>
        </w:rPr>
        <w:t>ketelambatan</w:t>
      </w:r>
      <w:proofErr w:type="spellEnd"/>
      <w:r w:rsidRPr="004235F9">
        <w:rPr>
          <w:rFonts w:eastAsia="Calibri"/>
        </w:rPr>
        <w:t xml:space="preserve"> </w:t>
      </w:r>
      <w:proofErr w:type="spellStart"/>
      <w:r w:rsidRPr="004235F9">
        <w:rPr>
          <w:rFonts w:eastAsia="Calibri"/>
        </w:rPr>
        <w:t>pada</w:t>
      </w:r>
      <w:proofErr w:type="spellEnd"/>
      <w:r w:rsidRPr="004235F9">
        <w:rPr>
          <w:rFonts w:eastAsia="Calibri"/>
        </w:rPr>
        <w:t xml:space="preserve"> </w:t>
      </w:r>
      <w:proofErr w:type="spellStart"/>
      <w:r w:rsidRPr="004235F9">
        <w:rPr>
          <w:rFonts w:eastAsia="Calibri"/>
        </w:rPr>
        <w:t>karyawan</w:t>
      </w:r>
      <w:proofErr w:type="spellEnd"/>
      <w:r w:rsidRPr="004235F9">
        <w:rPr>
          <w:rFonts w:eastAsia="Calibri"/>
        </w:rPr>
        <w:t xml:space="preserve"> yang </w:t>
      </w:r>
      <w:proofErr w:type="spellStart"/>
      <w:r w:rsidRPr="004235F9">
        <w:rPr>
          <w:rFonts w:eastAsia="Calibri"/>
        </w:rPr>
        <w:t>dapat</w:t>
      </w:r>
      <w:proofErr w:type="spellEnd"/>
      <w:r w:rsidRPr="004235F9">
        <w:rPr>
          <w:rFonts w:eastAsia="Calibri"/>
        </w:rPr>
        <w:t xml:space="preserve"> </w:t>
      </w:r>
      <w:proofErr w:type="spellStart"/>
      <w:r w:rsidRPr="004235F9">
        <w:rPr>
          <w:rFonts w:eastAsia="Calibri"/>
        </w:rPr>
        <w:t>berdampak</w:t>
      </w:r>
      <w:proofErr w:type="spellEnd"/>
      <w:r w:rsidRPr="004235F9">
        <w:rPr>
          <w:rFonts w:eastAsia="Calibri"/>
        </w:rPr>
        <w:t xml:space="preserve"> </w:t>
      </w:r>
      <w:proofErr w:type="spellStart"/>
      <w:r w:rsidRPr="004235F9">
        <w:rPr>
          <w:rFonts w:eastAsia="Calibri"/>
        </w:rPr>
        <w:t>pada</w:t>
      </w:r>
      <w:proofErr w:type="spellEnd"/>
      <w:r w:rsidRPr="004235F9">
        <w:rPr>
          <w:rFonts w:eastAsia="Calibri"/>
        </w:rPr>
        <w:t xml:space="preserve"> </w:t>
      </w:r>
      <w:proofErr w:type="spellStart"/>
      <w:r w:rsidRPr="004235F9">
        <w:rPr>
          <w:rFonts w:eastAsia="Calibri"/>
        </w:rPr>
        <w:t>produktifitas</w:t>
      </w:r>
      <w:proofErr w:type="spellEnd"/>
      <w:r w:rsidRPr="004235F9">
        <w:rPr>
          <w:rFonts w:eastAsia="Calibri"/>
        </w:rPr>
        <w:t xml:space="preserve"> yang </w:t>
      </w:r>
      <w:proofErr w:type="spellStart"/>
      <w:r w:rsidRPr="004235F9">
        <w:rPr>
          <w:rFonts w:eastAsia="Calibri"/>
        </w:rPr>
        <w:t>rendah</w:t>
      </w:r>
      <w:proofErr w:type="spellEnd"/>
      <w:r w:rsidRPr="004235F9">
        <w:rPr>
          <w:rFonts w:eastAsia="Calibri"/>
        </w:rPr>
        <w:t>.</w:t>
      </w:r>
    </w:p>
    <w:p w14:paraId="035CDE9B" w14:textId="77777777" w:rsidR="005536C6" w:rsidRPr="004235F9" w:rsidRDefault="005536C6" w:rsidP="00751E72">
      <w:pPr>
        <w:pStyle w:val="BodyText"/>
        <w:spacing w:after="240" w:line="360" w:lineRule="auto"/>
        <w:ind w:left="1134" w:firstLine="720"/>
        <w:jc w:val="both"/>
      </w:pPr>
      <w:proofErr w:type="spellStart"/>
      <w:r w:rsidRPr="004235F9">
        <w:rPr>
          <w:rFonts w:eastAsia="Calibri"/>
        </w:rPr>
        <w:t>Selain</w:t>
      </w:r>
      <w:proofErr w:type="spellEnd"/>
      <w:r w:rsidRPr="004235F9">
        <w:rPr>
          <w:rFonts w:eastAsia="Calibri"/>
        </w:rPr>
        <w:t xml:space="preserve"> data </w:t>
      </w:r>
      <w:proofErr w:type="spellStart"/>
      <w:r w:rsidRPr="004235F9">
        <w:rPr>
          <w:rFonts w:eastAsia="Calibri"/>
        </w:rPr>
        <w:t>keterlambatan</w:t>
      </w:r>
      <w:proofErr w:type="spellEnd"/>
      <w:r w:rsidRPr="004235F9">
        <w:rPr>
          <w:rFonts w:eastAsia="Calibri"/>
        </w:rPr>
        <w:t xml:space="preserve">, </w:t>
      </w:r>
      <w:proofErr w:type="spellStart"/>
      <w:r w:rsidRPr="004235F9">
        <w:rPr>
          <w:rFonts w:eastAsia="Calibri"/>
        </w:rPr>
        <w:t>perlu</w:t>
      </w:r>
      <w:proofErr w:type="spellEnd"/>
      <w:r w:rsidRPr="004235F9">
        <w:rPr>
          <w:rFonts w:eastAsia="Calibri"/>
        </w:rPr>
        <w:t xml:space="preserve"> juga </w:t>
      </w:r>
      <w:proofErr w:type="spellStart"/>
      <w:r w:rsidRPr="004235F9">
        <w:rPr>
          <w:rFonts w:eastAsia="Calibri"/>
        </w:rPr>
        <w:t>diperhatikan</w:t>
      </w:r>
      <w:proofErr w:type="spellEnd"/>
      <w:r w:rsidRPr="004235F9">
        <w:rPr>
          <w:rFonts w:eastAsia="Calibri"/>
        </w:rPr>
        <w:t xml:space="preserve"> </w:t>
      </w:r>
      <w:proofErr w:type="spellStart"/>
      <w:r w:rsidRPr="004235F9">
        <w:rPr>
          <w:rFonts w:eastAsia="Calibri"/>
        </w:rPr>
        <w:t>mengenai</w:t>
      </w:r>
      <w:proofErr w:type="spellEnd"/>
      <w:r w:rsidRPr="004235F9">
        <w:rPr>
          <w:rFonts w:eastAsia="Calibri"/>
        </w:rPr>
        <w:t xml:space="preserve"> data </w:t>
      </w:r>
      <w:proofErr w:type="spellStart"/>
      <w:r w:rsidRPr="004235F9">
        <w:rPr>
          <w:rFonts w:eastAsia="Calibri"/>
        </w:rPr>
        <w:t>pemberian</w:t>
      </w:r>
      <w:proofErr w:type="spellEnd"/>
      <w:r w:rsidRPr="004235F9">
        <w:rPr>
          <w:rFonts w:eastAsia="Calibri"/>
        </w:rPr>
        <w:t xml:space="preserve"> Surat </w:t>
      </w:r>
      <w:proofErr w:type="spellStart"/>
      <w:r w:rsidRPr="004235F9">
        <w:rPr>
          <w:rFonts w:eastAsia="Calibri"/>
        </w:rPr>
        <w:t>Peringatan</w:t>
      </w:r>
      <w:proofErr w:type="spellEnd"/>
      <w:r w:rsidRPr="004235F9">
        <w:rPr>
          <w:rFonts w:eastAsia="Calibri"/>
        </w:rPr>
        <w:t xml:space="preserve"> yang </w:t>
      </w:r>
      <w:proofErr w:type="spellStart"/>
      <w:r w:rsidRPr="004235F9">
        <w:rPr>
          <w:rFonts w:eastAsia="Calibri"/>
        </w:rPr>
        <w:t>diberikan</w:t>
      </w:r>
      <w:proofErr w:type="spellEnd"/>
      <w:r w:rsidRPr="004235F9">
        <w:rPr>
          <w:rFonts w:eastAsia="Calibri"/>
        </w:rPr>
        <w:t xml:space="preserve"> </w:t>
      </w:r>
      <w:proofErr w:type="spellStart"/>
      <w:r w:rsidRPr="004235F9">
        <w:rPr>
          <w:rFonts w:eastAsia="Calibri"/>
        </w:rPr>
        <w:t>kepada</w:t>
      </w:r>
      <w:proofErr w:type="spellEnd"/>
      <w:r w:rsidRPr="004235F9">
        <w:rPr>
          <w:rFonts w:eastAsia="Calibri"/>
        </w:rPr>
        <w:t xml:space="preserve"> </w:t>
      </w:r>
      <w:proofErr w:type="spellStart"/>
      <w:r w:rsidRPr="004235F9">
        <w:rPr>
          <w:rFonts w:eastAsia="Calibri"/>
        </w:rPr>
        <w:t>karyawan</w:t>
      </w:r>
      <w:proofErr w:type="spellEnd"/>
      <w:r w:rsidRPr="004235F9">
        <w:rPr>
          <w:rFonts w:eastAsia="Calibri"/>
        </w:rPr>
        <w:t xml:space="preserve"> </w:t>
      </w:r>
      <w:proofErr w:type="spellStart"/>
      <w:r w:rsidRPr="004235F9">
        <w:rPr>
          <w:rFonts w:eastAsia="Calibri"/>
        </w:rPr>
        <w:t>sebagai</w:t>
      </w:r>
      <w:proofErr w:type="spellEnd"/>
      <w:r w:rsidRPr="004235F9">
        <w:rPr>
          <w:rFonts w:eastAsia="Calibri"/>
        </w:rPr>
        <w:t xml:space="preserve"> </w:t>
      </w:r>
      <w:proofErr w:type="spellStart"/>
      <w:r w:rsidRPr="004235F9">
        <w:rPr>
          <w:lang w:eastAsia="id-ID"/>
        </w:rPr>
        <w:t>Pemberian</w:t>
      </w:r>
      <w:proofErr w:type="spellEnd"/>
      <w:r w:rsidRPr="004235F9">
        <w:rPr>
          <w:lang w:eastAsia="id-ID"/>
        </w:rPr>
        <w:t xml:space="preserve"> </w:t>
      </w:r>
      <w:proofErr w:type="spellStart"/>
      <w:r w:rsidRPr="004235F9">
        <w:rPr>
          <w:lang w:eastAsia="id-ID"/>
        </w:rPr>
        <w:t>surat</w:t>
      </w:r>
      <w:proofErr w:type="spellEnd"/>
      <w:r w:rsidRPr="004235F9">
        <w:rPr>
          <w:lang w:eastAsia="id-ID"/>
        </w:rPr>
        <w:t xml:space="preserve"> </w:t>
      </w:r>
      <w:proofErr w:type="spellStart"/>
      <w:r w:rsidRPr="004235F9">
        <w:rPr>
          <w:lang w:eastAsia="id-ID"/>
        </w:rPr>
        <w:t>peringatan</w:t>
      </w:r>
      <w:proofErr w:type="spellEnd"/>
      <w:r w:rsidRPr="004235F9">
        <w:rPr>
          <w:lang w:eastAsia="id-ID"/>
        </w:rPr>
        <w:t xml:space="preserve"> </w:t>
      </w:r>
      <w:proofErr w:type="spellStart"/>
      <w:r w:rsidRPr="004235F9">
        <w:rPr>
          <w:lang w:eastAsia="id-ID"/>
        </w:rPr>
        <w:t>ini</w:t>
      </w:r>
      <w:proofErr w:type="spellEnd"/>
      <w:r w:rsidRPr="004235F9">
        <w:rPr>
          <w:lang w:eastAsia="id-ID"/>
        </w:rPr>
        <w:t xml:space="preserve"> </w:t>
      </w:r>
      <w:proofErr w:type="spellStart"/>
      <w:r w:rsidRPr="004235F9">
        <w:rPr>
          <w:lang w:eastAsia="id-ID"/>
        </w:rPr>
        <w:t>atau</w:t>
      </w:r>
      <w:proofErr w:type="spellEnd"/>
      <w:r w:rsidRPr="004235F9">
        <w:rPr>
          <w:lang w:eastAsia="id-ID"/>
        </w:rPr>
        <w:t xml:space="preserve"> </w:t>
      </w:r>
      <w:proofErr w:type="spellStart"/>
      <w:r w:rsidRPr="004235F9">
        <w:rPr>
          <w:lang w:eastAsia="id-ID"/>
        </w:rPr>
        <w:t>disebut</w:t>
      </w:r>
      <w:proofErr w:type="spellEnd"/>
      <w:r w:rsidRPr="004235F9">
        <w:rPr>
          <w:lang w:eastAsia="id-ID"/>
        </w:rPr>
        <w:t xml:space="preserve"> SP </w:t>
      </w:r>
      <w:proofErr w:type="spellStart"/>
      <w:r w:rsidRPr="004235F9">
        <w:rPr>
          <w:lang w:eastAsia="id-ID"/>
        </w:rPr>
        <w:t>dapat</w:t>
      </w:r>
      <w:proofErr w:type="spellEnd"/>
      <w:r w:rsidRPr="004235F9">
        <w:rPr>
          <w:lang w:eastAsia="id-ID"/>
        </w:rPr>
        <w:t xml:space="preserve"> </w:t>
      </w:r>
      <w:proofErr w:type="spellStart"/>
      <w:r w:rsidRPr="004235F9">
        <w:rPr>
          <w:lang w:eastAsia="id-ID"/>
        </w:rPr>
        <w:t>diberikan</w:t>
      </w:r>
      <w:proofErr w:type="spellEnd"/>
      <w:r w:rsidRPr="004235F9">
        <w:rPr>
          <w:lang w:eastAsia="id-ID"/>
        </w:rPr>
        <w:t xml:space="preserve"> </w:t>
      </w:r>
      <w:proofErr w:type="spellStart"/>
      <w:r w:rsidRPr="004235F9">
        <w:rPr>
          <w:lang w:eastAsia="id-ID"/>
        </w:rPr>
        <w:t>kepada</w:t>
      </w:r>
      <w:proofErr w:type="spellEnd"/>
      <w:r w:rsidRPr="004235F9">
        <w:rPr>
          <w:lang w:eastAsia="id-ID"/>
        </w:rPr>
        <w:t xml:space="preserve"> </w:t>
      </w:r>
      <w:proofErr w:type="spellStart"/>
      <w:r w:rsidRPr="004235F9">
        <w:rPr>
          <w:lang w:eastAsia="id-ID"/>
        </w:rPr>
        <w:t>karyawan</w:t>
      </w:r>
      <w:proofErr w:type="spellEnd"/>
      <w:r w:rsidRPr="004235F9">
        <w:rPr>
          <w:lang w:eastAsia="id-ID"/>
        </w:rPr>
        <w:t xml:space="preserve"> yang </w:t>
      </w:r>
      <w:proofErr w:type="spellStart"/>
      <w:r w:rsidRPr="004235F9">
        <w:rPr>
          <w:lang w:eastAsia="id-ID"/>
        </w:rPr>
        <w:t>melanggar</w:t>
      </w:r>
      <w:proofErr w:type="spellEnd"/>
      <w:r w:rsidRPr="004235F9">
        <w:rPr>
          <w:lang w:eastAsia="id-ID"/>
        </w:rPr>
        <w:t xml:space="preserve"> </w:t>
      </w:r>
      <w:proofErr w:type="spellStart"/>
      <w:r w:rsidRPr="004235F9">
        <w:rPr>
          <w:lang w:eastAsia="id-ID"/>
        </w:rPr>
        <w:t>Peraturan</w:t>
      </w:r>
      <w:proofErr w:type="spellEnd"/>
      <w:r w:rsidRPr="004235F9">
        <w:rPr>
          <w:lang w:eastAsia="id-ID"/>
        </w:rPr>
        <w:t xml:space="preserve"> Perusahaan (PP), </w:t>
      </w:r>
      <w:proofErr w:type="spellStart"/>
      <w:r w:rsidRPr="004235F9">
        <w:rPr>
          <w:lang w:eastAsia="id-ID"/>
        </w:rPr>
        <w:t>Masih</w:t>
      </w:r>
      <w:proofErr w:type="spellEnd"/>
      <w:r w:rsidRPr="004235F9">
        <w:rPr>
          <w:lang w:eastAsia="id-ID"/>
        </w:rPr>
        <w:t xml:space="preserve"> </w:t>
      </w:r>
      <w:proofErr w:type="spellStart"/>
      <w:r w:rsidRPr="004235F9">
        <w:rPr>
          <w:lang w:eastAsia="id-ID"/>
        </w:rPr>
        <w:t>munculnya</w:t>
      </w:r>
      <w:proofErr w:type="spellEnd"/>
      <w:r w:rsidRPr="004235F9">
        <w:rPr>
          <w:lang w:eastAsia="id-ID"/>
        </w:rPr>
        <w:t xml:space="preserve"> p</w:t>
      </w:r>
      <w:r w:rsidRPr="004235F9">
        <w:rPr>
          <w:lang w:val="id-ID" w:eastAsia="id-ID"/>
        </w:rPr>
        <w:t xml:space="preserve">emberian SP3 </w:t>
      </w:r>
      <w:r w:rsidRPr="004235F9">
        <w:rPr>
          <w:lang w:eastAsia="id-ID"/>
        </w:rPr>
        <w:t xml:space="preserve">yang </w:t>
      </w:r>
      <w:proofErr w:type="spellStart"/>
      <w:r w:rsidRPr="004235F9">
        <w:rPr>
          <w:lang w:eastAsia="id-ID"/>
        </w:rPr>
        <w:t>bermakna</w:t>
      </w:r>
      <w:proofErr w:type="spellEnd"/>
      <w:r w:rsidRPr="004235F9">
        <w:rPr>
          <w:lang w:eastAsia="id-ID"/>
        </w:rPr>
        <w:t xml:space="preserve"> </w:t>
      </w:r>
      <w:proofErr w:type="spellStart"/>
      <w:r w:rsidRPr="004235F9">
        <w:rPr>
          <w:lang w:eastAsia="id-ID"/>
        </w:rPr>
        <w:t>masih</w:t>
      </w:r>
      <w:proofErr w:type="spellEnd"/>
      <w:r w:rsidRPr="004235F9">
        <w:rPr>
          <w:lang w:eastAsia="id-ID"/>
        </w:rPr>
        <w:t xml:space="preserve"> </w:t>
      </w:r>
      <w:proofErr w:type="spellStart"/>
      <w:r w:rsidRPr="004235F9">
        <w:rPr>
          <w:lang w:eastAsia="id-ID"/>
        </w:rPr>
        <w:t>terjadinya</w:t>
      </w:r>
      <w:proofErr w:type="spellEnd"/>
      <w:r w:rsidRPr="004235F9">
        <w:rPr>
          <w:lang w:eastAsia="id-ID"/>
        </w:rPr>
        <w:t xml:space="preserve"> </w:t>
      </w:r>
      <w:proofErr w:type="spellStart"/>
      <w:r w:rsidRPr="004235F9">
        <w:rPr>
          <w:lang w:eastAsia="id-ID"/>
        </w:rPr>
        <w:t>pelanggaran</w:t>
      </w:r>
      <w:proofErr w:type="spellEnd"/>
      <w:r w:rsidRPr="004235F9">
        <w:rPr>
          <w:lang w:eastAsia="id-ID"/>
        </w:rPr>
        <w:t xml:space="preserve"> </w:t>
      </w:r>
      <w:proofErr w:type="spellStart"/>
      <w:r w:rsidRPr="004235F9">
        <w:rPr>
          <w:lang w:eastAsia="id-ID"/>
        </w:rPr>
        <w:t>berat</w:t>
      </w:r>
      <w:proofErr w:type="spellEnd"/>
      <w:r w:rsidRPr="004235F9">
        <w:rPr>
          <w:lang w:val="id-ID" w:eastAsia="id-ID"/>
        </w:rPr>
        <w:t xml:space="preserve"> dapat mem</w:t>
      </w:r>
      <w:r w:rsidRPr="004235F9">
        <w:rPr>
          <w:lang w:eastAsia="id-ID"/>
        </w:rPr>
        <w:t>p</w:t>
      </w:r>
      <w:r w:rsidRPr="004235F9">
        <w:rPr>
          <w:lang w:val="id-ID" w:eastAsia="id-ID"/>
        </w:rPr>
        <w:t xml:space="preserve">erlihatkan bahwa karyawan tersebut </w:t>
      </w:r>
      <w:proofErr w:type="spellStart"/>
      <w:r w:rsidRPr="004235F9">
        <w:rPr>
          <w:lang w:eastAsia="id-ID"/>
        </w:rPr>
        <w:t>tidak</w:t>
      </w:r>
      <w:proofErr w:type="spellEnd"/>
      <w:r w:rsidRPr="004235F9">
        <w:rPr>
          <w:lang w:eastAsia="id-ID"/>
        </w:rPr>
        <w:t xml:space="preserve"> </w:t>
      </w:r>
      <w:proofErr w:type="spellStart"/>
      <w:r w:rsidRPr="004235F9">
        <w:rPr>
          <w:lang w:eastAsia="id-ID"/>
        </w:rPr>
        <w:t>hanya</w:t>
      </w:r>
      <w:proofErr w:type="spellEnd"/>
      <w:r w:rsidRPr="004235F9">
        <w:rPr>
          <w:lang w:eastAsia="id-ID"/>
        </w:rPr>
        <w:t xml:space="preserve"> </w:t>
      </w:r>
      <w:r w:rsidRPr="004235F9">
        <w:rPr>
          <w:lang w:val="id-ID" w:eastAsia="id-ID"/>
        </w:rPr>
        <w:t>lalai dalam bekerja, tanggungjawab dan komitmen dalam bekerja</w:t>
      </w:r>
      <w:r w:rsidRPr="004235F9">
        <w:rPr>
          <w:lang w:eastAsia="id-ID"/>
        </w:rPr>
        <w:t xml:space="preserve"> juga</w:t>
      </w:r>
      <w:r w:rsidRPr="004235F9">
        <w:rPr>
          <w:lang w:val="id-ID" w:eastAsia="id-ID"/>
        </w:rPr>
        <w:t xml:space="preserve"> sangat kurang, </w:t>
      </w:r>
      <w:proofErr w:type="spellStart"/>
      <w:r w:rsidRPr="004235F9">
        <w:rPr>
          <w:lang w:eastAsia="id-ID"/>
        </w:rPr>
        <w:t>kelalaian</w:t>
      </w:r>
      <w:proofErr w:type="spellEnd"/>
      <w:r w:rsidRPr="004235F9">
        <w:rPr>
          <w:lang w:eastAsia="id-ID"/>
        </w:rPr>
        <w:t xml:space="preserve"> </w:t>
      </w:r>
      <w:proofErr w:type="spellStart"/>
      <w:r w:rsidRPr="004235F9">
        <w:rPr>
          <w:lang w:eastAsia="id-ID"/>
        </w:rPr>
        <w:t>dan</w:t>
      </w:r>
      <w:proofErr w:type="spellEnd"/>
      <w:r w:rsidRPr="004235F9">
        <w:rPr>
          <w:lang w:eastAsia="id-ID"/>
        </w:rPr>
        <w:t xml:space="preserve"> </w:t>
      </w:r>
      <w:proofErr w:type="spellStart"/>
      <w:r w:rsidRPr="004235F9">
        <w:rPr>
          <w:lang w:eastAsia="id-ID"/>
        </w:rPr>
        <w:t>kurangnya</w:t>
      </w:r>
      <w:proofErr w:type="spellEnd"/>
      <w:r w:rsidRPr="004235F9">
        <w:rPr>
          <w:lang w:eastAsia="id-ID"/>
        </w:rPr>
        <w:t xml:space="preserve"> </w:t>
      </w:r>
      <w:proofErr w:type="spellStart"/>
      <w:r w:rsidRPr="004235F9">
        <w:rPr>
          <w:lang w:eastAsia="id-ID"/>
        </w:rPr>
        <w:t>tanggung</w:t>
      </w:r>
      <w:proofErr w:type="spellEnd"/>
      <w:r w:rsidRPr="004235F9">
        <w:rPr>
          <w:lang w:eastAsia="id-ID"/>
        </w:rPr>
        <w:t xml:space="preserve"> </w:t>
      </w:r>
      <w:proofErr w:type="spellStart"/>
      <w:r w:rsidRPr="004235F9">
        <w:rPr>
          <w:lang w:eastAsia="id-ID"/>
        </w:rPr>
        <w:t>jawab</w:t>
      </w:r>
      <w:proofErr w:type="spellEnd"/>
      <w:r w:rsidRPr="004235F9">
        <w:rPr>
          <w:lang w:eastAsia="id-ID"/>
        </w:rPr>
        <w:t xml:space="preserve"> </w:t>
      </w:r>
      <w:proofErr w:type="spellStart"/>
      <w:r w:rsidRPr="004235F9">
        <w:rPr>
          <w:lang w:eastAsia="id-ID"/>
        </w:rPr>
        <w:t>ini</w:t>
      </w:r>
      <w:proofErr w:type="spellEnd"/>
      <w:r w:rsidRPr="004235F9">
        <w:rPr>
          <w:lang w:eastAsia="id-ID"/>
        </w:rPr>
        <w:t xml:space="preserve"> </w:t>
      </w:r>
      <w:proofErr w:type="spellStart"/>
      <w:r w:rsidRPr="004235F9">
        <w:rPr>
          <w:lang w:eastAsia="id-ID"/>
        </w:rPr>
        <w:t>bisa</w:t>
      </w:r>
      <w:proofErr w:type="spellEnd"/>
      <w:r w:rsidRPr="004235F9">
        <w:rPr>
          <w:lang w:val="id-ID" w:eastAsia="id-ID"/>
        </w:rPr>
        <w:t xml:space="preserve"> membahayakan diri sendiri maupun orang lain dalam organisasi.  Dalam </w:t>
      </w:r>
      <w:r w:rsidRPr="004235F9">
        <w:rPr>
          <w:i/>
          <w:lang w:val="id-ID" w:eastAsia="id-ID"/>
        </w:rPr>
        <w:t xml:space="preserve">employee engagement </w:t>
      </w:r>
      <w:r w:rsidRPr="004235F9">
        <w:rPr>
          <w:lang w:val="id-ID" w:eastAsia="id-ID"/>
        </w:rPr>
        <w:t xml:space="preserve">hal seperti ini dinamakan </w:t>
      </w:r>
      <w:r>
        <w:rPr>
          <w:lang w:val="id-ID" w:eastAsia="id-ID"/>
        </w:rPr>
        <w:t>Pelepasan (</w:t>
      </w:r>
      <w:r w:rsidRPr="004235F9">
        <w:rPr>
          <w:i/>
          <w:lang w:val="id-ID" w:eastAsia="id-ID"/>
        </w:rPr>
        <w:t>disengage</w:t>
      </w:r>
      <w:r>
        <w:rPr>
          <w:i/>
          <w:lang w:val="id-ID" w:eastAsia="id-ID"/>
        </w:rPr>
        <w:t>)</w:t>
      </w:r>
      <w:r w:rsidRPr="004235F9">
        <w:rPr>
          <w:lang w:val="id-ID" w:eastAsia="id-ID"/>
        </w:rPr>
        <w:t xml:space="preserve">, karyawan yang </w:t>
      </w:r>
      <w:r w:rsidRPr="00804509">
        <w:rPr>
          <w:i/>
          <w:iCs/>
          <w:lang w:val="id-ID" w:eastAsia="id-ID"/>
        </w:rPr>
        <w:t>disengage</w:t>
      </w:r>
      <w:r w:rsidRPr="004235F9">
        <w:rPr>
          <w:lang w:val="id-ID" w:eastAsia="id-ID"/>
        </w:rPr>
        <w:t xml:space="preserve"> lebih memunculkan perilaku distruptif seperti membahayakan dan </w:t>
      </w:r>
      <w:r w:rsidRPr="004235F9">
        <w:rPr>
          <w:lang w:val="id-ID" w:eastAsia="id-ID"/>
        </w:rPr>
        <w:lastRenderedPageBreak/>
        <w:t>mengajak orang lain untuk lalai atau hingga mengacaukan produktivitas perusahaan. Sehingga masih ada nya terjadi</w:t>
      </w:r>
      <w:r w:rsidRPr="004235F9">
        <w:rPr>
          <w:lang w:eastAsia="id-ID"/>
        </w:rPr>
        <w:t xml:space="preserve"> </w:t>
      </w:r>
      <w:r w:rsidRPr="004235F9">
        <w:rPr>
          <w:i/>
          <w:lang w:eastAsia="id-ID"/>
        </w:rPr>
        <w:t>Turn Over</w:t>
      </w:r>
      <w:r w:rsidRPr="004235F9">
        <w:rPr>
          <w:lang w:eastAsia="id-ID"/>
        </w:rPr>
        <w:t xml:space="preserve"> </w:t>
      </w:r>
      <w:r w:rsidRPr="004235F9">
        <w:rPr>
          <w:lang w:val="id-ID" w:eastAsia="id-ID"/>
        </w:rPr>
        <w:t>sehinga</w:t>
      </w:r>
      <w:r w:rsidRPr="004235F9">
        <w:rPr>
          <w:lang w:eastAsia="id-ID"/>
        </w:rPr>
        <w:t xml:space="preserve"> </w:t>
      </w:r>
      <w:r w:rsidRPr="004235F9">
        <w:rPr>
          <w:lang w:val="id-ID" w:eastAsia="id-ID"/>
        </w:rPr>
        <w:t xml:space="preserve">terjadi </w:t>
      </w:r>
      <w:proofErr w:type="spellStart"/>
      <w:r w:rsidRPr="004235F9">
        <w:rPr>
          <w:lang w:eastAsia="id-ID"/>
        </w:rPr>
        <w:t>masalah</w:t>
      </w:r>
      <w:proofErr w:type="spellEnd"/>
      <w:r w:rsidRPr="004235F9">
        <w:rPr>
          <w:lang w:eastAsia="id-ID"/>
        </w:rPr>
        <w:t xml:space="preserve"> </w:t>
      </w:r>
      <w:proofErr w:type="spellStart"/>
      <w:r w:rsidRPr="004235F9">
        <w:rPr>
          <w:lang w:eastAsia="id-ID"/>
        </w:rPr>
        <w:t>dalam</w:t>
      </w:r>
      <w:proofErr w:type="spellEnd"/>
      <w:r w:rsidRPr="004235F9">
        <w:rPr>
          <w:lang w:eastAsia="id-ID"/>
        </w:rPr>
        <w:t xml:space="preserve"> </w:t>
      </w:r>
      <w:proofErr w:type="spellStart"/>
      <w:r w:rsidRPr="004235F9">
        <w:rPr>
          <w:lang w:eastAsia="id-ID"/>
        </w:rPr>
        <w:t>organisasi</w:t>
      </w:r>
      <w:proofErr w:type="spellEnd"/>
      <w:r w:rsidRPr="004235F9">
        <w:rPr>
          <w:lang w:eastAsia="id-ID"/>
        </w:rPr>
        <w:t xml:space="preserve"> </w:t>
      </w:r>
      <w:proofErr w:type="spellStart"/>
      <w:r w:rsidRPr="004235F9">
        <w:rPr>
          <w:lang w:eastAsia="id-ID"/>
        </w:rPr>
        <w:t>terutama</w:t>
      </w:r>
      <w:proofErr w:type="spellEnd"/>
      <w:r w:rsidRPr="004235F9">
        <w:rPr>
          <w:lang w:eastAsia="id-ID"/>
        </w:rPr>
        <w:t xml:space="preserve"> </w:t>
      </w:r>
      <w:proofErr w:type="spellStart"/>
      <w:r w:rsidRPr="004235F9">
        <w:rPr>
          <w:lang w:eastAsia="id-ID"/>
        </w:rPr>
        <w:t>apabila</w:t>
      </w:r>
      <w:proofErr w:type="spellEnd"/>
      <w:r w:rsidRPr="004235F9">
        <w:rPr>
          <w:lang w:eastAsia="id-ID"/>
        </w:rPr>
        <w:t xml:space="preserve"> </w:t>
      </w:r>
      <w:r w:rsidRPr="004235F9">
        <w:rPr>
          <w:i/>
          <w:lang w:eastAsia="id-ID"/>
        </w:rPr>
        <w:t>Turn Over</w:t>
      </w:r>
      <w:r w:rsidRPr="004235F9">
        <w:rPr>
          <w:lang w:eastAsia="id-ID"/>
        </w:rPr>
        <w:t xml:space="preserve"> </w:t>
      </w:r>
      <w:proofErr w:type="spellStart"/>
      <w:r w:rsidRPr="004235F9">
        <w:rPr>
          <w:lang w:eastAsia="id-ID"/>
        </w:rPr>
        <w:t>karyawan</w:t>
      </w:r>
      <w:proofErr w:type="spellEnd"/>
      <w:r w:rsidRPr="004235F9">
        <w:rPr>
          <w:lang w:eastAsia="id-ID"/>
        </w:rPr>
        <w:t xml:space="preserve"> </w:t>
      </w:r>
      <w:proofErr w:type="spellStart"/>
      <w:r w:rsidRPr="004235F9">
        <w:rPr>
          <w:lang w:eastAsia="id-ID"/>
        </w:rPr>
        <w:t>terjadi</w:t>
      </w:r>
      <w:proofErr w:type="spellEnd"/>
      <w:r w:rsidRPr="004235F9">
        <w:rPr>
          <w:lang w:eastAsia="id-ID"/>
        </w:rPr>
        <w:t xml:space="preserve"> </w:t>
      </w:r>
      <w:proofErr w:type="spellStart"/>
      <w:r w:rsidRPr="004235F9">
        <w:rPr>
          <w:lang w:eastAsia="id-ID"/>
        </w:rPr>
        <w:t>pada</w:t>
      </w:r>
      <w:proofErr w:type="spellEnd"/>
      <w:r w:rsidRPr="004235F9">
        <w:rPr>
          <w:lang w:eastAsia="id-ID"/>
        </w:rPr>
        <w:t xml:space="preserve"> </w:t>
      </w:r>
      <w:proofErr w:type="spellStart"/>
      <w:r w:rsidRPr="004235F9">
        <w:rPr>
          <w:lang w:eastAsia="id-ID"/>
        </w:rPr>
        <w:t>posisi</w:t>
      </w:r>
      <w:proofErr w:type="spellEnd"/>
      <w:r w:rsidRPr="004235F9">
        <w:rPr>
          <w:lang w:eastAsia="id-ID"/>
        </w:rPr>
        <w:t xml:space="preserve"> </w:t>
      </w:r>
      <w:proofErr w:type="spellStart"/>
      <w:r w:rsidRPr="004235F9">
        <w:rPr>
          <w:lang w:eastAsia="id-ID"/>
        </w:rPr>
        <w:t>penting</w:t>
      </w:r>
      <w:proofErr w:type="spellEnd"/>
      <w:r w:rsidRPr="004235F9">
        <w:rPr>
          <w:lang w:eastAsia="id-ID"/>
        </w:rPr>
        <w:t xml:space="preserve"> </w:t>
      </w:r>
      <w:proofErr w:type="spellStart"/>
      <w:r w:rsidRPr="004235F9">
        <w:rPr>
          <w:lang w:eastAsia="id-ID"/>
        </w:rPr>
        <w:t>dan</w:t>
      </w:r>
      <w:proofErr w:type="spellEnd"/>
      <w:r w:rsidRPr="004235F9">
        <w:rPr>
          <w:lang w:eastAsia="id-ID"/>
        </w:rPr>
        <w:t xml:space="preserve"> </w:t>
      </w:r>
      <w:proofErr w:type="spellStart"/>
      <w:r w:rsidRPr="004235F9">
        <w:rPr>
          <w:lang w:eastAsia="id-ID"/>
        </w:rPr>
        <w:t>Strategis</w:t>
      </w:r>
      <w:proofErr w:type="spellEnd"/>
      <w:r w:rsidRPr="004235F9">
        <w:rPr>
          <w:lang w:eastAsia="id-ID"/>
        </w:rPr>
        <w:t xml:space="preserve"> </w:t>
      </w:r>
      <w:proofErr w:type="spellStart"/>
      <w:r w:rsidRPr="004235F9">
        <w:rPr>
          <w:lang w:eastAsia="id-ID"/>
        </w:rPr>
        <w:t>tentunya</w:t>
      </w:r>
      <w:proofErr w:type="spellEnd"/>
      <w:r w:rsidRPr="004235F9">
        <w:rPr>
          <w:lang w:eastAsia="id-ID"/>
        </w:rPr>
        <w:t xml:space="preserve"> </w:t>
      </w:r>
      <w:proofErr w:type="spellStart"/>
      <w:r w:rsidRPr="004235F9">
        <w:rPr>
          <w:lang w:eastAsia="id-ID"/>
        </w:rPr>
        <w:t>hal</w:t>
      </w:r>
      <w:proofErr w:type="spellEnd"/>
      <w:r w:rsidRPr="004235F9">
        <w:rPr>
          <w:lang w:eastAsia="id-ID"/>
        </w:rPr>
        <w:t xml:space="preserve"> </w:t>
      </w:r>
      <w:proofErr w:type="spellStart"/>
      <w:r w:rsidRPr="004235F9">
        <w:rPr>
          <w:lang w:eastAsia="id-ID"/>
        </w:rPr>
        <w:t>ini</w:t>
      </w:r>
      <w:proofErr w:type="spellEnd"/>
      <w:r w:rsidRPr="004235F9">
        <w:rPr>
          <w:lang w:eastAsia="id-ID"/>
        </w:rPr>
        <w:t xml:space="preserve"> </w:t>
      </w:r>
      <w:proofErr w:type="spellStart"/>
      <w:r w:rsidRPr="004235F9">
        <w:rPr>
          <w:lang w:eastAsia="id-ID"/>
        </w:rPr>
        <w:t>bisa</w:t>
      </w:r>
      <w:proofErr w:type="spellEnd"/>
      <w:r w:rsidRPr="004235F9">
        <w:rPr>
          <w:lang w:eastAsia="id-ID"/>
        </w:rPr>
        <w:t xml:space="preserve"> </w:t>
      </w:r>
      <w:proofErr w:type="spellStart"/>
      <w:r w:rsidRPr="004235F9">
        <w:rPr>
          <w:lang w:eastAsia="id-ID"/>
        </w:rPr>
        <w:t>memberikan</w:t>
      </w:r>
      <w:proofErr w:type="spellEnd"/>
      <w:r w:rsidRPr="004235F9">
        <w:rPr>
          <w:lang w:eastAsia="id-ID"/>
        </w:rPr>
        <w:t xml:space="preserve"> </w:t>
      </w:r>
      <w:proofErr w:type="spellStart"/>
      <w:r w:rsidRPr="004235F9">
        <w:rPr>
          <w:lang w:eastAsia="id-ID"/>
        </w:rPr>
        <w:t>dampak</w:t>
      </w:r>
      <w:proofErr w:type="spellEnd"/>
      <w:r w:rsidRPr="004235F9">
        <w:rPr>
          <w:lang w:eastAsia="id-ID"/>
        </w:rPr>
        <w:t xml:space="preserve"> </w:t>
      </w:r>
      <w:proofErr w:type="spellStart"/>
      <w:r w:rsidRPr="004235F9">
        <w:rPr>
          <w:lang w:eastAsia="id-ID"/>
        </w:rPr>
        <w:t>terhadap</w:t>
      </w:r>
      <w:proofErr w:type="spellEnd"/>
      <w:r w:rsidRPr="004235F9">
        <w:rPr>
          <w:lang w:eastAsia="id-ID"/>
        </w:rPr>
        <w:t xml:space="preserve"> </w:t>
      </w:r>
      <w:proofErr w:type="spellStart"/>
      <w:r w:rsidRPr="004235F9">
        <w:rPr>
          <w:lang w:eastAsia="id-ID"/>
        </w:rPr>
        <w:t>perkembangan</w:t>
      </w:r>
      <w:proofErr w:type="spellEnd"/>
      <w:r w:rsidRPr="004235F9">
        <w:rPr>
          <w:lang w:eastAsia="id-ID"/>
        </w:rPr>
        <w:t xml:space="preserve"> </w:t>
      </w:r>
      <w:proofErr w:type="spellStart"/>
      <w:r w:rsidRPr="004235F9">
        <w:rPr>
          <w:lang w:eastAsia="id-ID"/>
        </w:rPr>
        <w:t>organisasi</w:t>
      </w:r>
      <w:proofErr w:type="spellEnd"/>
      <w:r w:rsidRPr="004235F9">
        <w:rPr>
          <w:lang w:eastAsia="id-ID"/>
        </w:rPr>
        <w:t xml:space="preserve">. </w:t>
      </w:r>
      <w:proofErr w:type="spellStart"/>
      <w:r w:rsidRPr="004235F9">
        <w:rPr>
          <w:rFonts w:eastAsia="Calibri"/>
        </w:rPr>
        <w:t>Berdasarkan</w:t>
      </w:r>
      <w:proofErr w:type="spellEnd"/>
      <w:r w:rsidRPr="004235F9">
        <w:rPr>
          <w:rFonts w:eastAsia="Calibri"/>
        </w:rPr>
        <w:t xml:space="preserve"> </w:t>
      </w:r>
      <w:proofErr w:type="spellStart"/>
      <w:r w:rsidRPr="004235F9">
        <w:rPr>
          <w:rFonts w:eastAsia="Calibri"/>
        </w:rPr>
        <w:t>fenomena</w:t>
      </w:r>
      <w:proofErr w:type="spellEnd"/>
      <w:r w:rsidRPr="004235F9">
        <w:rPr>
          <w:rFonts w:eastAsia="Calibri"/>
        </w:rPr>
        <w:t xml:space="preserve"> yang </w:t>
      </w:r>
      <w:proofErr w:type="spellStart"/>
      <w:r w:rsidRPr="004235F9">
        <w:rPr>
          <w:rFonts w:eastAsia="Calibri"/>
        </w:rPr>
        <w:t>telah</w:t>
      </w:r>
      <w:proofErr w:type="spellEnd"/>
      <w:r w:rsidRPr="004235F9">
        <w:rPr>
          <w:rFonts w:eastAsia="Calibri"/>
        </w:rPr>
        <w:t xml:space="preserve"> </w:t>
      </w:r>
      <w:r w:rsidRPr="004235F9">
        <w:rPr>
          <w:rFonts w:eastAsia="Calibri"/>
          <w:lang w:val="id-ID"/>
        </w:rPr>
        <w:t>terjadi di Perusahaan PT. Morugo Rubber Indonesia</w:t>
      </w:r>
      <w:r w:rsidRPr="004235F9">
        <w:rPr>
          <w:rFonts w:eastAsia="Calibri"/>
        </w:rPr>
        <w:t xml:space="preserve">, </w:t>
      </w:r>
      <w:proofErr w:type="spellStart"/>
      <w:r w:rsidRPr="004235F9">
        <w:rPr>
          <w:rFonts w:eastAsia="Calibri"/>
        </w:rPr>
        <w:t>peneliti</w:t>
      </w:r>
      <w:proofErr w:type="spellEnd"/>
      <w:r w:rsidRPr="004235F9">
        <w:rPr>
          <w:rFonts w:eastAsia="Calibri"/>
        </w:rPr>
        <w:t xml:space="preserve"> </w:t>
      </w:r>
      <w:r w:rsidRPr="004235F9">
        <w:rPr>
          <w:rFonts w:eastAsia="Calibri"/>
          <w:lang w:val="id-ID"/>
        </w:rPr>
        <w:t xml:space="preserve">Membatasi Permasalahan Penelitian Kontribusi </w:t>
      </w:r>
      <w:proofErr w:type="spellStart"/>
      <w:r w:rsidRPr="004235F9">
        <w:rPr>
          <w:rFonts w:eastAsia="Calibri"/>
        </w:rPr>
        <w:t>budaya</w:t>
      </w:r>
      <w:proofErr w:type="spellEnd"/>
      <w:r w:rsidRPr="004235F9">
        <w:rPr>
          <w:rFonts w:eastAsia="Calibri"/>
        </w:rPr>
        <w:t xml:space="preserve"> </w:t>
      </w:r>
      <w:proofErr w:type="spellStart"/>
      <w:r w:rsidRPr="004235F9">
        <w:rPr>
          <w:rFonts w:eastAsia="Calibri"/>
        </w:rPr>
        <w:t>organisasi</w:t>
      </w:r>
      <w:proofErr w:type="spellEnd"/>
      <w:r w:rsidRPr="004235F9">
        <w:rPr>
          <w:rFonts w:eastAsia="Calibri"/>
        </w:rPr>
        <w:t xml:space="preserve"> </w:t>
      </w:r>
      <w:proofErr w:type="spellStart"/>
      <w:r w:rsidRPr="004235F9">
        <w:rPr>
          <w:rFonts w:eastAsia="Calibri"/>
        </w:rPr>
        <w:t>dan</w:t>
      </w:r>
      <w:proofErr w:type="spellEnd"/>
      <w:r w:rsidRPr="004235F9">
        <w:rPr>
          <w:rFonts w:eastAsia="Calibri"/>
        </w:rPr>
        <w:t xml:space="preserve"> </w:t>
      </w:r>
      <w:proofErr w:type="spellStart"/>
      <w:proofErr w:type="gramStart"/>
      <w:r w:rsidRPr="004235F9">
        <w:rPr>
          <w:rFonts w:eastAsia="Calibri"/>
        </w:rPr>
        <w:t>gaya</w:t>
      </w:r>
      <w:proofErr w:type="spellEnd"/>
      <w:proofErr w:type="gramEnd"/>
      <w:r w:rsidRPr="004235F9">
        <w:rPr>
          <w:rFonts w:eastAsia="Calibri"/>
        </w:rPr>
        <w:t xml:space="preserve"> </w:t>
      </w:r>
      <w:proofErr w:type="spellStart"/>
      <w:r w:rsidRPr="004235F9">
        <w:rPr>
          <w:rFonts w:eastAsia="Calibri"/>
        </w:rPr>
        <w:t>kepemimpinan</w:t>
      </w:r>
      <w:proofErr w:type="spellEnd"/>
      <w:r w:rsidRPr="004235F9">
        <w:rPr>
          <w:rFonts w:eastAsia="Calibri"/>
        </w:rPr>
        <w:t xml:space="preserve">. </w:t>
      </w:r>
      <w:proofErr w:type="spellStart"/>
      <w:r w:rsidRPr="004235F9">
        <w:rPr>
          <w:rFonts w:eastAsia="Calibri"/>
        </w:rPr>
        <w:t>Seperti</w:t>
      </w:r>
      <w:proofErr w:type="spellEnd"/>
      <w:r w:rsidRPr="004235F9">
        <w:rPr>
          <w:rFonts w:eastAsia="Calibri"/>
        </w:rPr>
        <w:t xml:space="preserve"> </w:t>
      </w:r>
      <w:proofErr w:type="spellStart"/>
      <w:r w:rsidRPr="004235F9">
        <w:rPr>
          <w:rFonts w:eastAsia="Calibri"/>
        </w:rPr>
        <w:t>dalam</w:t>
      </w:r>
      <w:proofErr w:type="spellEnd"/>
      <w:r w:rsidRPr="004235F9">
        <w:rPr>
          <w:rFonts w:eastAsia="Calibri"/>
        </w:rPr>
        <w:t xml:space="preserve"> </w:t>
      </w:r>
      <w:proofErr w:type="spellStart"/>
      <w:r w:rsidRPr="004235F9">
        <w:rPr>
          <w:rFonts w:eastAsia="Calibri"/>
        </w:rPr>
        <w:t>penelitian</w:t>
      </w:r>
      <w:proofErr w:type="spellEnd"/>
      <w:r w:rsidRPr="004235F9">
        <w:rPr>
          <w:rFonts w:eastAsia="Calibri"/>
        </w:rPr>
        <w:t xml:space="preserve"> </w:t>
      </w:r>
      <w:proofErr w:type="spellStart"/>
      <w:r w:rsidRPr="004235F9">
        <w:rPr>
          <w:rFonts w:eastAsia="Calibri"/>
        </w:rPr>
        <w:t>Javadi</w:t>
      </w:r>
      <w:proofErr w:type="spellEnd"/>
      <w:r w:rsidRPr="004235F9">
        <w:rPr>
          <w:rFonts w:eastAsia="Calibri"/>
        </w:rPr>
        <w:t xml:space="preserve"> &amp; Ahmadi (2013) </w:t>
      </w:r>
      <w:proofErr w:type="spellStart"/>
      <w:r w:rsidRPr="004235F9">
        <w:rPr>
          <w:rFonts w:eastAsia="Calibri"/>
        </w:rPr>
        <w:t>dengan</w:t>
      </w:r>
      <w:proofErr w:type="spellEnd"/>
      <w:r w:rsidRPr="004235F9">
        <w:rPr>
          <w:rFonts w:eastAsia="Calibri"/>
        </w:rPr>
        <w:t xml:space="preserve"> </w:t>
      </w:r>
      <w:proofErr w:type="spellStart"/>
      <w:r w:rsidRPr="004235F9">
        <w:rPr>
          <w:rFonts w:eastAsia="Calibri"/>
        </w:rPr>
        <w:t>berfokus</w:t>
      </w:r>
      <w:proofErr w:type="spellEnd"/>
      <w:r w:rsidRPr="004235F9">
        <w:rPr>
          <w:rFonts w:eastAsia="Calibri"/>
        </w:rPr>
        <w:t xml:space="preserve"> </w:t>
      </w:r>
      <w:proofErr w:type="spellStart"/>
      <w:r w:rsidRPr="004235F9">
        <w:rPr>
          <w:rFonts w:eastAsia="Calibri"/>
        </w:rPr>
        <w:t>pada</w:t>
      </w:r>
      <w:proofErr w:type="spellEnd"/>
      <w:r w:rsidRPr="004235F9">
        <w:rPr>
          <w:rFonts w:eastAsia="Calibri"/>
        </w:rPr>
        <w:t xml:space="preserve"> </w:t>
      </w:r>
      <w:proofErr w:type="spellStart"/>
      <w:r w:rsidRPr="004235F9">
        <w:rPr>
          <w:rFonts w:eastAsia="Calibri"/>
        </w:rPr>
        <w:t>tiga</w:t>
      </w:r>
      <w:proofErr w:type="spellEnd"/>
      <w:r w:rsidRPr="004235F9">
        <w:rPr>
          <w:rFonts w:eastAsia="Calibri"/>
        </w:rPr>
        <w:t xml:space="preserve"> </w:t>
      </w:r>
      <w:proofErr w:type="spellStart"/>
      <w:r w:rsidRPr="004235F9">
        <w:rPr>
          <w:rFonts w:eastAsia="Calibri"/>
        </w:rPr>
        <w:t>aspek</w:t>
      </w:r>
      <w:proofErr w:type="spellEnd"/>
      <w:r w:rsidRPr="004235F9">
        <w:rPr>
          <w:rFonts w:eastAsia="Calibri"/>
        </w:rPr>
        <w:t xml:space="preserve"> </w:t>
      </w:r>
      <w:proofErr w:type="spellStart"/>
      <w:r w:rsidRPr="004235F9">
        <w:rPr>
          <w:rFonts w:eastAsia="Calibri"/>
        </w:rPr>
        <w:t>dari</w:t>
      </w:r>
      <w:proofErr w:type="spellEnd"/>
      <w:r w:rsidRPr="004235F9">
        <w:rPr>
          <w:rFonts w:eastAsia="Calibri"/>
        </w:rPr>
        <w:t xml:space="preserve"> </w:t>
      </w:r>
      <w:proofErr w:type="spellStart"/>
      <w:r w:rsidRPr="004235F9">
        <w:rPr>
          <w:rFonts w:eastAsia="Calibri"/>
        </w:rPr>
        <w:t>budaya</w:t>
      </w:r>
      <w:proofErr w:type="spellEnd"/>
      <w:r w:rsidRPr="004235F9">
        <w:rPr>
          <w:rFonts w:eastAsia="Calibri"/>
        </w:rPr>
        <w:t xml:space="preserve">, </w:t>
      </w:r>
      <w:r w:rsidRPr="004235F9">
        <w:rPr>
          <w:rFonts w:eastAsia="Calibri"/>
          <w:lang w:val="id-ID"/>
        </w:rPr>
        <w:t xml:space="preserve">Gaya </w:t>
      </w:r>
      <w:proofErr w:type="spellStart"/>
      <w:r w:rsidRPr="004235F9">
        <w:rPr>
          <w:rFonts w:eastAsia="Calibri"/>
        </w:rPr>
        <w:t>kepemimpinan</w:t>
      </w:r>
      <w:proofErr w:type="spellEnd"/>
      <w:r w:rsidRPr="004235F9">
        <w:rPr>
          <w:rFonts w:eastAsia="Calibri"/>
        </w:rPr>
        <w:t xml:space="preserve"> </w:t>
      </w:r>
      <w:proofErr w:type="spellStart"/>
      <w:r w:rsidRPr="004235F9">
        <w:rPr>
          <w:rFonts w:eastAsia="Calibri"/>
        </w:rPr>
        <w:t>dan</w:t>
      </w:r>
      <w:proofErr w:type="spellEnd"/>
      <w:r w:rsidRPr="004235F9">
        <w:rPr>
          <w:rFonts w:eastAsia="Calibri"/>
        </w:rPr>
        <w:t xml:space="preserve"> </w:t>
      </w:r>
      <w:r w:rsidRPr="004235F9">
        <w:rPr>
          <w:rFonts w:eastAsia="Calibri"/>
          <w:i/>
        </w:rPr>
        <w:t>engagement</w:t>
      </w:r>
      <w:r w:rsidRPr="004235F9">
        <w:rPr>
          <w:rFonts w:eastAsia="Calibri"/>
        </w:rPr>
        <w:t>.</w:t>
      </w:r>
    </w:p>
    <w:p w14:paraId="1CD49AE8" w14:textId="77777777" w:rsidR="005536C6" w:rsidRPr="004235F9" w:rsidRDefault="005536C6" w:rsidP="00751E72">
      <w:pPr>
        <w:pStyle w:val="Contents2"/>
        <w:numPr>
          <w:ilvl w:val="1"/>
          <w:numId w:val="31"/>
        </w:numPr>
        <w:tabs>
          <w:tab w:val="clear" w:pos="11787"/>
          <w:tab w:val="left" w:pos="437"/>
          <w:tab w:val="left" w:pos="2896"/>
          <w:tab w:val="right" w:leader="dot" w:pos="8543"/>
        </w:tabs>
        <w:spacing w:line="360" w:lineRule="auto"/>
        <w:ind w:left="463" w:hanging="450"/>
      </w:pPr>
      <w:r w:rsidRPr="004235F9">
        <w:rPr>
          <w:b/>
          <w:bCs/>
        </w:rPr>
        <w:t>Tujuan</w:t>
      </w:r>
      <w:r w:rsidRPr="004235F9">
        <w:t xml:space="preserve"> </w:t>
      </w:r>
      <w:r w:rsidRPr="004235F9">
        <w:rPr>
          <w:b/>
          <w:bCs/>
        </w:rPr>
        <w:t>Penelitian</w:t>
      </w:r>
    </w:p>
    <w:p w14:paraId="23476B68" w14:textId="77777777" w:rsidR="005536C6" w:rsidRDefault="005536C6" w:rsidP="00751E72">
      <w:pPr>
        <w:pStyle w:val="Standard"/>
        <w:spacing w:line="360" w:lineRule="auto"/>
        <w:ind w:left="426" w:firstLine="708"/>
        <w:jc w:val="both"/>
      </w:pPr>
      <w:proofErr w:type="spellStart"/>
      <w:r w:rsidRPr="004235F9">
        <w:rPr>
          <w:rFonts w:eastAsia="Calibri" w:cs="Times New Roman"/>
        </w:rPr>
        <w:t>Berdasarkan</w:t>
      </w:r>
      <w:proofErr w:type="spellEnd"/>
      <w:r w:rsidRPr="004235F9">
        <w:rPr>
          <w:rFonts w:eastAsia="Calibri" w:cs="Times New Roman"/>
        </w:rPr>
        <w:t xml:space="preserve"> </w:t>
      </w:r>
      <w:proofErr w:type="spellStart"/>
      <w:r w:rsidRPr="004235F9">
        <w:rPr>
          <w:rFonts w:eastAsia="Calibri" w:cs="Times New Roman"/>
        </w:rPr>
        <w:t>rumusan</w:t>
      </w:r>
      <w:proofErr w:type="spellEnd"/>
      <w:r w:rsidRPr="004235F9">
        <w:rPr>
          <w:rFonts w:eastAsia="Calibri" w:cs="Times New Roman"/>
        </w:rPr>
        <w:t xml:space="preserve"> </w:t>
      </w:r>
      <w:proofErr w:type="spellStart"/>
      <w:proofErr w:type="gramStart"/>
      <w:r w:rsidRPr="004235F9">
        <w:rPr>
          <w:rFonts w:eastAsia="Calibri" w:cs="Times New Roman"/>
        </w:rPr>
        <w:t>masalah</w:t>
      </w:r>
      <w:proofErr w:type="spellEnd"/>
      <w:r w:rsidRPr="004235F9">
        <w:rPr>
          <w:rFonts w:eastAsia="Calibri" w:cs="Times New Roman"/>
        </w:rPr>
        <w:t xml:space="preserve">  yang</w:t>
      </w:r>
      <w:proofErr w:type="gramEnd"/>
      <w:r w:rsidRPr="004235F9">
        <w:rPr>
          <w:rFonts w:eastAsia="Calibri" w:cs="Times New Roman"/>
        </w:rPr>
        <w:t xml:space="preserve"> </w:t>
      </w:r>
      <w:proofErr w:type="spellStart"/>
      <w:r w:rsidRPr="004235F9">
        <w:rPr>
          <w:rFonts w:eastAsia="Calibri" w:cs="Times New Roman"/>
        </w:rPr>
        <w:t>sudah</w:t>
      </w:r>
      <w:proofErr w:type="spellEnd"/>
      <w:r w:rsidRPr="004235F9">
        <w:rPr>
          <w:rFonts w:eastAsia="Calibri" w:cs="Times New Roman"/>
        </w:rPr>
        <w:t xml:space="preserve"> </w:t>
      </w:r>
      <w:proofErr w:type="spellStart"/>
      <w:r w:rsidRPr="004235F9">
        <w:rPr>
          <w:rFonts w:eastAsia="Calibri" w:cs="Times New Roman"/>
        </w:rPr>
        <w:t>dipaparkan</w:t>
      </w:r>
      <w:proofErr w:type="spellEnd"/>
      <w:r w:rsidRPr="004235F9">
        <w:rPr>
          <w:rFonts w:eastAsia="Calibri" w:cs="Times New Roman"/>
        </w:rPr>
        <w:t xml:space="preserve"> </w:t>
      </w:r>
      <w:proofErr w:type="spellStart"/>
      <w:r w:rsidRPr="004235F9">
        <w:rPr>
          <w:rFonts w:eastAsia="Calibri" w:cs="Times New Roman"/>
        </w:rPr>
        <w:t>dalam</w:t>
      </w:r>
      <w:proofErr w:type="spellEnd"/>
      <w:r w:rsidRPr="004235F9">
        <w:rPr>
          <w:rFonts w:eastAsia="Calibri" w:cs="Times New Roman"/>
        </w:rPr>
        <w:t xml:space="preserve"> </w:t>
      </w:r>
      <w:proofErr w:type="spellStart"/>
      <w:r w:rsidRPr="004235F9">
        <w:rPr>
          <w:rFonts w:eastAsia="Calibri" w:cs="Times New Roman"/>
        </w:rPr>
        <w:t>latar</w:t>
      </w:r>
      <w:proofErr w:type="spellEnd"/>
      <w:r w:rsidRPr="004235F9">
        <w:rPr>
          <w:rFonts w:eastAsia="Calibri" w:cs="Times New Roman"/>
        </w:rPr>
        <w:t xml:space="preserve"> </w:t>
      </w:r>
      <w:proofErr w:type="spellStart"/>
      <w:r w:rsidRPr="004235F9">
        <w:rPr>
          <w:rFonts w:eastAsia="Calibri" w:cs="Times New Roman"/>
        </w:rPr>
        <w:t>belakang</w:t>
      </w:r>
      <w:proofErr w:type="spellEnd"/>
      <w:r w:rsidRPr="004235F9">
        <w:rPr>
          <w:rFonts w:eastAsia="Calibri" w:cs="Times New Roman"/>
        </w:rPr>
        <w:t xml:space="preserve"> di </w:t>
      </w:r>
      <w:proofErr w:type="spellStart"/>
      <w:r w:rsidRPr="004235F9">
        <w:rPr>
          <w:rFonts w:eastAsia="Calibri" w:cs="Times New Roman"/>
        </w:rPr>
        <w:t>atas</w:t>
      </w:r>
      <w:proofErr w:type="spellEnd"/>
      <w:r w:rsidRPr="004235F9">
        <w:rPr>
          <w:rFonts w:eastAsia="Calibri" w:cs="Times New Roman"/>
        </w:rPr>
        <w:t xml:space="preserve">, </w:t>
      </w:r>
      <w:proofErr w:type="spellStart"/>
      <w:r w:rsidRPr="004235F9">
        <w:rPr>
          <w:rFonts w:eastAsia="Calibri" w:cs="Times New Roman"/>
        </w:rPr>
        <w:t>tujuan</w:t>
      </w:r>
      <w:proofErr w:type="spellEnd"/>
      <w:r w:rsidRPr="004235F9">
        <w:rPr>
          <w:rFonts w:eastAsia="Calibri" w:cs="Times New Roman"/>
        </w:rPr>
        <w:t xml:space="preserve"> </w:t>
      </w:r>
      <w:proofErr w:type="spellStart"/>
      <w:r w:rsidRPr="004235F9">
        <w:rPr>
          <w:rFonts w:eastAsia="Calibri" w:cs="Times New Roman"/>
        </w:rPr>
        <w:t>dari</w:t>
      </w:r>
      <w:proofErr w:type="spellEnd"/>
      <w:r w:rsidRPr="004235F9">
        <w:rPr>
          <w:rFonts w:eastAsia="Calibri" w:cs="Times New Roman"/>
        </w:rPr>
        <w:t xml:space="preserve"> </w:t>
      </w:r>
      <w:proofErr w:type="spellStart"/>
      <w:r w:rsidRPr="004235F9">
        <w:rPr>
          <w:rFonts w:eastAsia="Calibri" w:cs="Times New Roman"/>
        </w:rPr>
        <w:t>penelitian</w:t>
      </w:r>
      <w:proofErr w:type="spellEnd"/>
      <w:r w:rsidRPr="004235F9">
        <w:rPr>
          <w:rFonts w:eastAsia="Calibri" w:cs="Times New Roman"/>
        </w:rPr>
        <w:t xml:space="preserve"> </w:t>
      </w:r>
      <w:proofErr w:type="spellStart"/>
      <w:r w:rsidRPr="004235F9">
        <w:rPr>
          <w:rFonts w:eastAsia="Calibri" w:cs="Times New Roman"/>
        </w:rPr>
        <w:t>ini</w:t>
      </w:r>
      <w:proofErr w:type="spellEnd"/>
      <w:r w:rsidRPr="004235F9">
        <w:rPr>
          <w:rFonts w:eastAsia="Calibri" w:cs="Times New Roman"/>
        </w:rPr>
        <w:t xml:space="preserve"> </w:t>
      </w:r>
      <w:proofErr w:type="spellStart"/>
      <w:r w:rsidRPr="004235F9">
        <w:rPr>
          <w:rFonts w:eastAsia="Calibri" w:cs="Times New Roman"/>
        </w:rPr>
        <w:t>adalah</w:t>
      </w:r>
      <w:proofErr w:type="spellEnd"/>
      <w:r w:rsidRPr="004235F9">
        <w:rPr>
          <w:rFonts w:eastAsia="Calibri" w:cs="Times New Roman"/>
          <w:lang w:val="en-US"/>
        </w:rPr>
        <w:t xml:space="preserve"> </w:t>
      </w:r>
      <w:r w:rsidRPr="004235F9">
        <w:rPr>
          <w:rFonts w:eastAsia="Calibri" w:cs="Times New Roman"/>
        </w:rPr>
        <w:t>:</w:t>
      </w:r>
    </w:p>
    <w:p w14:paraId="05F0464F" w14:textId="77777777" w:rsidR="005536C6" w:rsidRPr="004235F9" w:rsidRDefault="005536C6" w:rsidP="00751E72">
      <w:pPr>
        <w:pStyle w:val="Standard"/>
        <w:numPr>
          <w:ilvl w:val="0"/>
          <w:numId w:val="33"/>
        </w:numPr>
        <w:spacing w:line="360" w:lineRule="auto"/>
        <w:ind w:left="851"/>
        <w:jc w:val="both"/>
      </w:pPr>
      <w:proofErr w:type="spellStart"/>
      <w:r w:rsidRPr="004235F9">
        <w:rPr>
          <w:rFonts w:cs="Times New Roman"/>
        </w:rPr>
        <w:t>Untuk</w:t>
      </w:r>
      <w:proofErr w:type="spellEnd"/>
      <w:r w:rsidRPr="004235F9">
        <w:rPr>
          <w:rFonts w:cs="Times New Roman"/>
        </w:rPr>
        <w:t xml:space="preserve"> </w:t>
      </w:r>
      <w:proofErr w:type="spellStart"/>
      <w:r w:rsidRPr="004235F9">
        <w:rPr>
          <w:rFonts w:cs="Times New Roman"/>
        </w:rPr>
        <w:t>mengukur</w:t>
      </w:r>
      <w:proofErr w:type="spellEnd"/>
      <w:r w:rsidRPr="004235F9">
        <w:rPr>
          <w:rFonts w:cs="Times New Roman"/>
        </w:rPr>
        <w:t xml:space="preserve"> </w:t>
      </w:r>
      <w:proofErr w:type="spellStart"/>
      <w:r w:rsidRPr="004235F9">
        <w:rPr>
          <w:rFonts w:cs="Times New Roman"/>
        </w:rPr>
        <w:t>seberapa</w:t>
      </w:r>
      <w:proofErr w:type="spellEnd"/>
      <w:r w:rsidRPr="004235F9">
        <w:rPr>
          <w:rFonts w:cs="Times New Roman"/>
        </w:rPr>
        <w:t xml:space="preserve"> </w:t>
      </w:r>
      <w:proofErr w:type="spellStart"/>
      <w:r w:rsidRPr="004235F9">
        <w:rPr>
          <w:rFonts w:cs="Times New Roman"/>
        </w:rPr>
        <w:t>besar</w:t>
      </w:r>
      <w:proofErr w:type="spellEnd"/>
      <w:r w:rsidRPr="004235F9">
        <w:rPr>
          <w:rFonts w:cs="Times New Roman"/>
        </w:rPr>
        <w:t xml:space="preserve"> </w:t>
      </w:r>
      <w:proofErr w:type="spellStart"/>
      <w:r w:rsidRPr="004235F9">
        <w:rPr>
          <w:rFonts w:cs="Times New Roman"/>
        </w:rPr>
        <w:t>kontribusi</w:t>
      </w:r>
      <w:proofErr w:type="spellEnd"/>
      <w:r w:rsidRPr="004235F9">
        <w:rPr>
          <w:rFonts w:eastAsia="Calibri" w:cs="Times New Roman"/>
        </w:rPr>
        <w:t xml:space="preserve"> </w:t>
      </w:r>
      <w:proofErr w:type="spellStart"/>
      <w:r w:rsidRPr="004235F9">
        <w:rPr>
          <w:rFonts w:eastAsia="Calibri" w:cs="Times New Roman"/>
        </w:rPr>
        <w:t>budaya</w:t>
      </w:r>
      <w:proofErr w:type="spellEnd"/>
      <w:r w:rsidRPr="004235F9">
        <w:rPr>
          <w:rFonts w:eastAsia="Calibri" w:cs="Times New Roman"/>
        </w:rPr>
        <w:t xml:space="preserve"> </w:t>
      </w:r>
      <w:proofErr w:type="spellStart"/>
      <w:r w:rsidRPr="004235F9">
        <w:rPr>
          <w:rFonts w:eastAsia="Calibri" w:cs="Times New Roman"/>
        </w:rPr>
        <w:t>organisasi</w:t>
      </w:r>
      <w:proofErr w:type="spellEnd"/>
      <w:r w:rsidRPr="004235F9">
        <w:rPr>
          <w:rFonts w:eastAsia="Calibri" w:cs="Times New Roman"/>
        </w:rPr>
        <w:t xml:space="preserve"> </w:t>
      </w:r>
      <w:proofErr w:type="spellStart"/>
      <w:r w:rsidRPr="004235F9">
        <w:rPr>
          <w:rFonts w:eastAsia="Calibri" w:cs="Times New Roman"/>
        </w:rPr>
        <w:t>terhadap</w:t>
      </w:r>
      <w:proofErr w:type="spellEnd"/>
      <w:r w:rsidRPr="004235F9">
        <w:rPr>
          <w:rFonts w:eastAsia="Calibri" w:cs="Times New Roman"/>
        </w:rPr>
        <w:t xml:space="preserve"> </w:t>
      </w:r>
      <w:r w:rsidRPr="004235F9">
        <w:rPr>
          <w:rFonts w:eastAsia="Calibri" w:cs="Times New Roman"/>
          <w:i/>
        </w:rPr>
        <w:t>employee engagement</w:t>
      </w:r>
      <w:r w:rsidRPr="004235F9">
        <w:rPr>
          <w:rFonts w:eastAsia="Calibri" w:cs="Times New Roman"/>
        </w:rPr>
        <w:t xml:space="preserve"> </w:t>
      </w:r>
      <w:proofErr w:type="spellStart"/>
      <w:r w:rsidRPr="004235F9">
        <w:rPr>
          <w:rFonts w:eastAsia="Calibri" w:cs="Times New Roman"/>
        </w:rPr>
        <w:t>pada</w:t>
      </w:r>
      <w:proofErr w:type="spellEnd"/>
      <w:r w:rsidRPr="004235F9">
        <w:rPr>
          <w:rFonts w:eastAsia="Calibri" w:cs="Times New Roman"/>
        </w:rPr>
        <w:t xml:space="preserve"> PT. </w:t>
      </w:r>
      <w:proofErr w:type="spellStart"/>
      <w:r w:rsidRPr="004235F9">
        <w:rPr>
          <w:rFonts w:eastAsia="Calibri" w:cs="Times New Roman"/>
        </w:rPr>
        <w:t>Marugo</w:t>
      </w:r>
      <w:proofErr w:type="spellEnd"/>
      <w:r w:rsidRPr="004235F9">
        <w:rPr>
          <w:rFonts w:eastAsia="Calibri" w:cs="Times New Roman"/>
        </w:rPr>
        <w:t xml:space="preserve"> Rubber Indonesia</w:t>
      </w:r>
      <w:r w:rsidRPr="004235F9">
        <w:rPr>
          <w:rFonts w:eastAsia="Calibri" w:cs="Times New Roman"/>
          <w:lang w:val="id-ID"/>
        </w:rPr>
        <w:t>.</w:t>
      </w:r>
    </w:p>
    <w:p w14:paraId="6DC5E9C9" w14:textId="77777777" w:rsidR="005536C6" w:rsidRPr="004235F9" w:rsidRDefault="005536C6" w:rsidP="00751E72">
      <w:pPr>
        <w:pStyle w:val="Standard"/>
        <w:numPr>
          <w:ilvl w:val="0"/>
          <w:numId w:val="33"/>
        </w:numPr>
        <w:spacing w:line="360" w:lineRule="auto"/>
        <w:ind w:left="851"/>
        <w:jc w:val="both"/>
        <w:rPr>
          <w:rFonts w:cs="Times New Roman"/>
        </w:rPr>
      </w:pPr>
      <w:proofErr w:type="spellStart"/>
      <w:r w:rsidRPr="004235F9">
        <w:rPr>
          <w:rFonts w:cs="Times New Roman"/>
        </w:rPr>
        <w:t>Untuk</w:t>
      </w:r>
      <w:proofErr w:type="spellEnd"/>
      <w:r w:rsidRPr="004235F9">
        <w:rPr>
          <w:rFonts w:cs="Times New Roman"/>
        </w:rPr>
        <w:t xml:space="preserve"> </w:t>
      </w:r>
      <w:proofErr w:type="spellStart"/>
      <w:r w:rsidRPr="004235F9">
        <w:rPr>
          <w:rFonts w:cs="Times New Roman"/>
        </w:rPr>
        <w:t>mengukur</w:t>
      </w:r>
      <w:proofErr w:type="spellEnd"/>
      <w:r w:rsidRPr="004235F9">
        <w:rPr>
          <w:rFonts w:cs="Times New Roman"/>
        </w:rPr>
        <w:t xml:space="preserve"> </w:t>
      </w:r>
      <w:proofErr w:type="spellStart"/>
      <w:r w:rsidRPr="004235F9">
        <w:rPr>
          <w:rFonts w:cs="Times New Roman"/>
        </w:rPr>
        <w:t>seberapa</w:t>
      </w:r>
      <w:proofErr w:type="spellEnd"/>
      <w:r w:rsidRPr="004235F9">
        <w:rPr>
          <w:rFonts w:cs="Times New Roman"/>
        </w:rPr>
        <w:t xml:space="preserve"> </w:t>
      </w:r>
      <w:proofErr w:type="spellStart"/>
      <w:r w:rsidRPr="004235F9">
        <w:rPr>
          <w:rFonts w:cs="Times New Roman"/>
        </w:rPr>
        <w:t>besar</w:t>
      </w:r>
      <w:proofErr w:type="spellEnd"/>
      <w:r w:rsidRPr="004235F9">
        <w:rPr>
          <w:rFonts w:cs="Times New Roman"/>
        </w:rPr>
        <w:t xml:space="preserve"> </w:t>
      </w:r>
      <w:proofErr w:type="spellStart"/>
      <w:r w:rsidRPr="004235F9">
        <w:rPr>
          <w:rFonts w:cs="Times New Roman"/>
        </w:rPr>
        <w:t>Kontribusi</w:t>
      </w:r>
      <w:proofErr w:type="spellEnd"/>
      <w:r w:rsidRPr="004235F9">
        <w:rPr>
          <w:rFonts w:cs="Times New Roman"/>
        </w:rPr>
        <w:t xml:space="preserve"> </w:t>
      </w:r>
      <w:proofErr w:type="spellStart"/>
      <w:proofErr w:type="gramStart"/>
      <w:r w:rsidRPr="004235F9">
        <w:rPr>
          <w:rFonts w:cs="Times New Roman"/>
        </w:rPr>
        <w:t>gaya</w:t>
      </w:r>
      <w:proofErr w:type="spellEnd"/>
      <w:proofErr w:type="gramEnd"/>
      <w:r w:rsidRPr="004235F9">
        <w:rPr>
          <w:rFonts w:cs="Times New Roman"/>
        </w:rPr>
        <w:t xml:space="preserve"> </w:t>
      </w:r>
      <w:proofErr w:type="spellStart"/>
      <w:r w:rsidRPr="004235F9">
        <w:rPr>
          <w:rFonts w:cs="Times New Roman"/>
        </w:rPr>
        <w:t>kepemimpinan</w:t>
      </w:r>
      <w:proofErr w:type="spellEnd"/>
      <w:r w:rsidRPr="004235F9">
        <w:rPr>
          <w:rFonts w:cs="Times New Roman"/>
        </w:rPr>
        <w:t xml:space="preserve"> </w:t>
      </w:r>
      <w:proofErr w:type="spellStart"/>
      <w:r w:rsidRPr="00D06378">
        <w:rPr>
          <w:rFonts w:cs="Times New Roman"/>
          <w:iCs/>
        </w:rPr>
        <w:t>transformasional</w:t>
      </w:r>
      <w:proofErr w:type="spellEnd"/>
      <w:r w:rsidRPr="004235F9">
        <w:rPr>
          <w:rFonts w:cs="Times New Roman"/>
        </w:rPr>
        <w:t xml:space="preserve"> </w:t>
      </w:r>
      <w:proofErr w:type="spellStart"/>
      <w:r w:rsidRPr="004235F9">
        <w:rPr>
          <w:rFonts w:cs="Times New Roman"/>
        </w:rPr>
        <w:t>terhadap</w:t>
      </w:r>
      <w:proofErr w:type="spellEnd"/>
      <w:r w:rsidRPr="004235F9">
        <w:rPr>
          <w:rFonts w:cs="Times New Roman"/>
        </w:rPr>
        <w:t xml:space="preserve"> </w:t>
      </w:r>
      <w:r w:rsidRPr="00D06378">
        <w:rPr>
          <w:rFonts w:cs="Times New Roman"/>
          <w:i/>
          <w:iCs/>
        </w:rPr>
        <w:t>employee engagement</w:t>
      </w:r>
      <w:r w:rsidRPr="004235F9">
        <w:rPr>
          <w:rFonts w:cs="Times New Roman"/>
        </w:rPr>
        <w:t xml:space="preserve"> </w:t>
      </w:r>
      <w:proofErr w:type="spellStart"/>
      <w:r w:rsidRPr="004235F9">
        <w:rPr>
          <w:rFonts w:cs="Times New Roman"/>
        </w:rPr>
        <w:t>Pada</w:t>
      </w:r>
      <w:proofErr w:type="spellEnd"/>
      <w:r w:rsidRPr="004235F9">
        <w:rPr>
          <w:rFonts w:cs="Times New Roman"/>
        </w:rPr>
        <w:t xml:space="preserve"> PT. M</w:t>
      </w:r>
      <w:r>
        <w:rPr>
          <w:rFonts w:cs="Times New Roman"/>
          <w:lang w:val="id-ID"/>
        </w:rPr>
        <w:t>a</w:t>
      </w:r>
      <w:proofErr w:type="spellStart"/>
      <w:r w:rsidRPr="004235F9">
        <w:rPr>
          <w:rFonts w:cs="Times New Roman"/>
        </w:rPr>
        <w:t>rugo</w:t>
      </w:r>
      <w:proofErr w:type="spellEnd"/>
      <w:r w:rsidRPr="004235F9">
        <w:rPr>
          <w:rFonts w:cs="Times New Roman"/>
        </w:rPr>
        <w:t xml:space="preserve"> Rubber Indonesia </w:t>
      </w:r>
      <w:proofErr w:type="spellStart"/>
      <w:r w:rsidRPr="004235F9">
        <w:rPr>
          <w:rFonts w:cs="Times New Roman"/>
        </w:rPr>
        <w:t>secara</w:t>
      </w:r>
      <w:proofErr w:type="spellEnd"/>
      <w:r w:rsidRPr="004235F9">
        <w:rPr>
          <w:rFonts w:cs="Times New Roman"/>
        </w:rPr>
        <w:t xml:space="preserve"> </w:t>
      </w:r>
      <w:proofErr w:type="spellStart"/>
      <w:r w:rsidRPr="004235F9">
        <w:rPr>
          <w:rFonts w:cs="Times New Roman"/>
        </w:rPr>
        <w:t>Parsial</w:t>
      </w:r>
      <w:proofErr w:type="spellEnd"/>
      <w:r w:rsidRPr="004235F9">
        <w:rPr>
          <w:rFonts w:cs="Times New Roman"/>
        </w:rPr>
        <w:t>.</w:t>
      </w:r>
    </w:p>
    <w:p w14:paraId="5CA6C0D9" w14:textId="77777777" w:rsidR="005536C6" w:rsidRPr="004235F9" w:rsidRDefault="005536C6" w:rsidP="00751E72">
      <w:pPr>
        <w:pStyle w:val="Standard"/>
        <w:numPr>
          <w:ilvl w:val="0"/>
          <w:numId w:val="33"/>
        </w:numPr>
        <w:spacing w:after="240" w:line="360" w:lineRule="auto"/>
        <w:ind w:left="851"/>
        <w:jc w:val="both"/>
        <w:rPr>
          <w:rFonts w:cs="Times New Roman"/>
        </w:rPr>
      </w:pPr>
      <w:proofErr w:type="spellStart"/>
      <w:r w:rsidRPr="004235F9">
        <w:rPr>
          <w:rFonts w:cs="Times New Roman"/>
        </w:rPr>
        <w:t>Untuk</w:t>
      </w:r>
      <w:proofErr w:type="spellEnd"/>
      <w:r w:rsidRPr="004235F9">
        <w:rPr>
          <w:rFonts w:cs="Times New Roman"/>
        </w:rPr>
        <w:t xml:space="preserve"> </w:t>
      </w:r>
      <w:proofErr w:type="spellStart"/>
      <w:proofErr w:type="gramStart"/>
      <w:r w:rsidRPr="004235F9">
        <w:rPr>
          <w:rFonts w:cs="Times New Roman"/>
        </w:rPr>
        <w:t>mengukur</w:t>
      </w:r>
      <w:proofErr w:type="spellEnd"/>
      <w:r w:rsidRPr="004235F9">
        <w:rPr>
          <w:rFonts w:cs="Times New Roman"/>
        </w:rPr>
        <w:t xml:space="preserve">  mana</w:t>
      </w:r>
      <w:proofErr w:type="gramEnd"/>
      <w:r w:rsidRPr="004235F9">
        <w:rPr>
          <w:rFonts w:cs="Times New Roman"/>
        </w:rPr>
        <w:t xml:space="preserve">  yang  paling  </w:t>
      </w:r>
      <w:proofErr w:type="spellStart"/>
      <w:r w:rsidRPr="004235F9">
        <w:rPr>
          <w:rFonts w:cs="Times New Roman"/>
        </w:rPr>
        <w:t>dominan</w:t>
      </w:r>
      <w:proofErr w:type="spellEnd"/>
      <w:r w:rsidRPr="004235F9">
        <w:rPr>
          <w:rFonts w:cs="Times New Roman"/>
        </w:rPr>
        <w:t xml:space="preserve"> </w:t>
      </w:r>
      <w:proofErr w:type="spellStart"/>
      <w:r w:rsidRPr="004235F9">
        <w:rPr>
          <w:rFonts w:cs="Times New Roman"/>
        </w:rPr>
        <w:t>berpengaruh</w:t>
      </w:r>
      <w:proofErr w:type="spellEnd"/>
      <w:r w:rsidRPr="004235F9">
        <w:rPr>
          <w:rFonts w:cs="Times New Roman"/>
        </w:rPr>
        <w:t xml:space="preserve"> </w:t>
      </w:r>
      <w:proofErr w:type="spellStart"/>
      <w:r w:rsidRPr="004235F9">
        <w:rPr>
          <w:rFonts w:cs="Times New Roman"/>
        </w:rPr>
        <w:t>antara</w:t>
      </w:r>
      <w:proofErr w:type="spellEnd"/>
      <w:r w:rsidRPr="004235F9">
        <w:rPr>
          <w:rFonts w:cs="Times New Roman"/>
        </w:rPr>
        <w:t xml:space="preserve"> </w:t>
      </w:r>
      <w:proofErr w:type="spellStart"/>
      <w:r w:rsidRPr="004235F9">
        <w:rPr>
          <w:rFonts w:cs="Times New Roman"/>
        </w:rPr>
        <w:t>kontribusi</w:t>
      </w:r>
      <w:proofErr w:type="spellEnd"/>
      <w:r w:rsidRPr="004235F9">
        <w:rPr>
          <w:rFonts w:cs="Times New Roman"/>
        </w:rPr>
        <w:t xml:space="preserve"> </w:t>
      </w:r>
      <w:proofErr w:type="spellStart"/>
      <w:r w:rsidRPr="004235F9">
        <w:rPr>
          <w:rFonts w:cs="Times New Roman"/>
        </w:rPr>
        <w:t>budaya</w:t>
      </w:r>
      <w:proofErr w:type="spellEnd"/>
      <w:r w:rsidRPr="004235F9">
        <w:rPr>
          <w:rFonts w:cs="Times New Roman"/>
        </w:rPr>
        <w:t xml:space="preserve"> </w:t>
      </w:r>
      <w:proofErr w:type="spellStart"/>
      <w:r w:rsidRPr="004235F9">
        <w:rPr>
          <w:rFonts w:cs="Times New Roman"/>
        </w:rPr>
        <w:t>organisasi</w:t>
      </w:r>
      <w:proofErr w:type="spellEnd"/>
      <w:r w:rsidRPr="004235F9">
        <w:rPr>
          <w:rFonts w:cs="Times New Roman"/>
        </w:rPr>
        <w:t xml:space="preserve"> </w:t>
      </w:r>
      <w:proofErr w:type="spellStart"/>
      <w:r w:rsidRPr="004235F9">
        <w:rPr>
          <w:rFonts w:cs="Times New Roman"/>
        </w:rPr>
        <w:t>dan</w:t>
      </w:r>
      <w:proofErr w:type="spellEnd"/>
      <w:r w:rsidRPr="004235F9">
        <w:rPr>
          <w:rFonts w:cs="Times New Roman"/>
        </w:rPr>
        <w:t xml:space="preserve"> </w:t>
      </w:r>
      <w:proofErr w:type="spellStart"/>
      <w:r w:rsidRPr="004235F9">
        <w:rPr>
          <w:rFonts w:cs="Times New Roman"/>
        </w:rPr>
        <w:t>gaya</w:t>
      </w:r>
      <w:proofErr w:type="spellEnd"/>
      <w:r w:rsidRPr="004235F9">
        <w:rPr>
          <w:rFonts w:cs="Times New Roman"/>
        </w:rPr>
        <w:t xml:space="preserve"> </w:t>
      </w:r>
      <w:proofErr w:type="spellStart"/>
      <w:r w:rsidRPr="004235F9">
        <w:rPr>
          <w:rFonts w:cs="Times New Roman"/>
        </w:rPr>
        <w:t>kepemimpinan</w:t>
      </w:r>
      <w:proofErr w:type="spellEnd"/>
      <w:r w:rsidRPr="004235F9">
        <w:rPr>
          <w:rFonts w:cs="Times New Roman"/>
        </w:rPr>
        <w:t xml:space="preserve"> </w:t>
      </w:r>
      <w:proofErr w:type="spellStart"/>
      <w:r w:rsidRPr="00D06378">
        <w:rPr>
          <w:rFonts w:cs="Times New Roman"/>
          <w:iCs/>
        </w:rPr>
        <w:t>transformasional</w:t>
      </w:r>
      <w:proofErr w:type="spellEnd"/>
      <w:r w:rsidRPr="004235F9">
        <w:rPr>
          <w:rFonts w:cs="Times New Roman"/>
        </w:rPr>
        <w:t xml:space="preserve"> </w:t>
      </w:r>
      <w:proofErr w:type="spellStart"/>
      <w:r w:rsidRPr="004235F9">
        <w:rPr>
          <w:rFonts w:cs="Times New Roman"/>
        </w:rPr>
        <w:t>Terhadap</w:t>
      </w:r>
      <w:proofErr w:type="spellEnd"/>
      <w:r w:rsidRPr="004235F9">
        <w:rPr>
          <w:rFonts w:cs="Times New Roman"/>
        </w:rPr>
        <w:t xml:space="preserve">  </w:t>
      </w:r>
      <w:r w:rsidRPr="00D06378">
        <w:rPr>
          <w:rFonts w:cs="Times New Roman"/>
          <w:i/>
          <w:iCs/>
        </w:rPr>
        <w:t>employee engagement</w:t>
      </w:r>
      <w:r w:rsidRPr="004235F9">
        <w:rPr>
          <w:rFonts w:cs="Times New Roman"/>
        </w:rPr>
        <w:t>.</w:t>
      </w:r>
    </w:p>
    <w:p w14:paraId="04413634" w14:textId="77777777" w:rsidR="005536C6" w:rsidRPr="004235F9" w:rsidRDefault="005536C6" w:rsidP="00751E72">
      <w:pPr>
        <w:pStyle w:val="Contents2"/>
        <w:tabs>
          <w:tab w:val="clear" w:pos="11787"/>
          <w:tab w:val="left" w:pos="631"/>
          <w:tab w:val="right" w:leader="dot" w:pos="8093"/>
        </w:tabs>
        <w:spacing w:line="360" w:lineRule="auto"/>
        <w:ind w:left="13" w:firstLine="0"/>
      </w:pPr>
      <w:r w:rsidRPr="004235F9">
        <w:rPr>
          <w:rFonts w:eastAsia="Calibri"/>
          <w:b/>
        </w:rPr>
        <w:t>1.</w:t>
      </w:r>
      <w:r>
        <w:rPr>
          <w:rFonts w:eastAsia="Calibri"/>
          <w:b/>
        </w:rPr>
        <w:t>4.</w:t>
      </w:r>
      <w:r w:rsidRPr="004235F9">
        <w:rPr>
          <w:rFonts w:eastAsia="Calibri"/>
          <w:b/>
          <w:lang w:val="en-US"/>
        </w:rPr>
        <w:t xml:space="preserve">  </w:t>
      </w:r>
      <w:r w:rsidRPr="004235F9">
        <w:rPr>
          <w:rFonts w:eastAsia="Calibri"/>
          <w:b/>
        </w:rPr>
        <w:t xml:space="preserve"> </w:t>
      </w:r>
      <w:r w:rsidRPr="004235F9">
        <w:rPr>
          <w:rFonts w:eastAsia="Calibri"/>
          <w:b/>
          <w:bCs/>
        </w:rPr>
        <w:t>Kegunaan</w:t>
      </w:r>
      <w:r w:rsidRPr="004235F9">
        <w:rPr>
          <w:rFonts w:eastAsia="Calibri"/>
          <w:b/>
        </w:rPr>
        <w:t xml:space="preserve"> Hasil  Penelitian</w:t>
      </w:r>
    </w:p>
    <w:p w14:paraId="54C9158C" w14:textId="77777777" w:rsidR="005536C6" w:rsidRPr="004235F9" w:rsidRDefault="005536C6" w:rsidP="00751E72">
      <w:pPr>
        <w:pStyle w:val="Standard"/>
        <w:spacing w:line="360" w:lineRule="auto"/>
        <w:ind w:left="567"/>
        <w:jc w:val="both"/>
        <w:rPr>
          <w:rFonts w:eastAsia="Calibri" w:cs="Times New Roman"/>
        </w:rPr>
      </w:pPr>
      <w:proofErr w:type="spellStart"/>
      <w:r w:rsidRPr="004235F9">
        <w:rPr>
          <w:rFonts w:eastAsia="Calibri" w:cs="Times New Roman"/>
        </w:rPr>
        <w:t>Adapun</w:t>
      </w:r>
      <w:proofErr w:type="spellEnd"/>
      <w:r w:rsidRPr="004235F9">
        <w:rPr>
          <w:rFonts w:eastAsia="Calibri" w:cs="Times New Roman"/>
        </w:rPr>
        <w:t xml:space="preserve"> </w:t>
      </w:r>
      <w:proofErr w:type="spellStart"/>
      <w:r w:rsidRPr="004235F9">
        <w:rPr>
          <w:rFonts w:eastAsia="Calibri" w:cs="Times New Roman"/>
        </w:rPr>
        <w:t>manfaat</w:t>
      </w:r>
      <w:proofErr w:type="spellEnd"/>
      <w:r w:rsidRPr="004235F9">
        <w:rPr>
          <w:rFonts w:eastAsia="Calibri" w:cs="Times New Roman"/>
        </w:rPr>
        <w:t xml:space="preserve"> </w:t>
      </w:r>
      <w:proofErr w:type="spellStart"/>
      <w:r w:rsidRPr="004235F9">
        <w:rPr>
          <w:rFonts w:eastAsia="Calibri" w:cs="Times New Roman"/>
        </w:rPr>
        <w:t>penelitian</w:t>
      </w:r>
      <w:proofErr w:type="spellEnd"/>
      <w:r w:rsidRPr="004235F9">
        <w:rPr>
          <w:rFonts w:eastAsia="Calibri" w:cs="Times New Roman"/>
        </w:rPr>
        <w:t xml:space="preserve"> </w:t>
      </w:r>
      <w:proofErr w:type="spellStart"/>
      <w:r w:rsidRPr="004235F9">
        <w:rPr>
          <w:rFonts w:eastAsia="Calibri" w:cs="Times New Roman"/>
        </w:rPr>
        <w:t>ini</w:t>
      </w:r>
      <w:proofErr w:type="spellEnd"/>
      <w:r w:rsidRPr="004235F9">
        <w:rPr>
          <w:rFonts w:eastAsia="Calibri" w:cs="Times New Roman"/>
        </w:rPr>
        <w:t xml:space="preserve"> </w:t>
      </w:r>
      <w:proofErr w:type="spellStart"/>
      <w:r w:rsidRPr="004235F9">
        <w:rPr>
          <w:rFonts w:eastAsia="Calibri" w:cs="Times New Roman"/>
        </w:rPr>
        <w:t>dapat</w:t>
      </w:r>
      <w:proofErr w:type="spellEnd"/>
      <w:r w:rsidRPr="004235F9">
        <w:rPr>
          <w:rFonts w:eastAsia="Calibri" w:cs="Times New Roman"/>
        </w:rPr>
        <w:t xml:space="preserve"> </w:t>
      </w:r>
      <w:proofErr w:type="spellStart"/>
      <w:r w:rsidRPr="004235F9">
        <w:rPr>
          <w:rFonts w:eastAsia="Calibri" w:cs="Times New Roman"/>
        </w:rPr>
        <w:t>dikemukakan</w:t>
      </w:r>
      <w:proofErr w:type="spellEnd"/>
      <w:r w:rsidRPr="004235F9">
        <w:rPr>
          <w:rFonts w:eastAsia="Calibri" w:cs="Times New Roman"/>
        </w:rPr>
        <w:t xml:space="preserve"> </w:t>
      </w:r>
      <w:proofErr w:type="spellStart"/>
      <w:r w:rsidRPr="004235F9">
        <w:rPr>
          <w:rFonts w:eastAsia="Calibri" w:cs="Times New Roman"/>
        </w:rPr>
        <w:t>sebagai</w:t>
      </w:r>
      <w:proofErr w:type="spellEnd"/>
      <w:r w:rsidRPr="004235F9">
        <w:rPr>
          <w:rFonts w:eastAsia="Calibri" w:cs="Times New Roman"/>
        </w:rPr>
        <w:t xml:space="preserve"> </w:t>
      </w:r>
      <w:proofErr w:type="spellStart"/>
      <w:r w:rsidRPr="004235F9">
        <w:rPr>
          <w:rFonts w:eastAsia="Calibri" w:cs="Times New Roman"/>
        </w:rPr>
        <w:t>berikut</w:t>
      </w:r>
      <w:proofErr w:type="spellEnd"/>
      <w:r w:rsidRPr="004235F9">
        <w:rPr>
          <w:rFonts w:eastAsia="Calibri" w:cs="Times New Roman"/>
        </w:rPr>
        <w:t>:</w:t>
      </w:r>
    </w:p>
    <w:p w14:paraId="414C7F97" w14:textId="77777777" w:rsidR="005536C6" w:rsidRPr="008C5F58" w:rsidRDefault="005536C6" w:rsidP="00751E72">
      <w:pPr>
        <w:pStyle w:val="Standard"/>
        <w:numPr>
          <w:ilvl w:val="2"/>
          <w:numId w:val="34"/>
        </w:numPr>
        <w:tabs>
          <w:tab w:val="left" w:pos="993"/>
        </w:tabs>
        <w:spacing w:line="360" w:lineRule="auto"/>
        <w:ind w:left="993" w:hanging="567"/>
        <w:jc w:val="both"/>
        <w:rPr>
          <w:rFonts w:eastAsia="Calibri" w:cs="Times New Roman"/>
        </w:rPr>
      </w:pPr>
      <w:proofErr w:type="spellStart"/>
      <w:r w:rsidRPr="004235F9">
        <w:rPr>
          <w:rFonts w:eastAsia="Calibri" w:cs="Times New Roman"/>
        </w:rPr>
        <w:t>Kegunaan</w:t>
      </w:r>
      <w:proofErr w:type="spellEnd"/>
      <w:r w:rsidRPr="004235F9">
        <w:rPr>
          <w:rFonts w:eastAsia="Calibri" w:cs="Times New Roman"/>
        </w:rPr>
        <w:t xml:space="preserve"> </w:t>
      </w:r>
      <w:proofErr w:type="spellStart"/>
      <w:r w:rsidRPr="004235F9">
        <w:rPr>
          <w:rFonts w:eastAsia="Calibri" w:cs="Times New Roman"/>
        </w:rPr>
        <w:t>teoritis</w:t>
      </w:r>
      <w:proofErr w:type="spellEnd"/>
    </w:p>
    <w:p w14:paraId="2EC794A1" w14:textId="77777777" w:rsidR="005536C6" w:rsidRPr="008C5F58" w:rsidRDefault="005536C6" w:rsidP="00751E72">
      <w:pPr>
        <w:pStyle w:val="Standard"/>
        <w:tabs>
          <w:tab w:val="left" w:pos="993"/>
        </w:tabs>
        <w:spacing w:line="360" w:lineRule="auto"/>
        <w:ind w:left="993"/>
        <w:jc w:val="both"/>
        <w:rPr>
          <w:rFonts w:eastAsia="Calibri" w:cs="Times New Roman"/>
        </w:rPr>
      </w:pPr>
      <w:r>
        <w:rPr>
          <w:rFonts w:eastAsia="Calibri" w:cs="Times New Roman"/>
          <w:lang w:val="id-ID"/>
        </w:rPr>
        <w:tab/>
      </w:r>
      <w:proofErr w:type="spellStart"/>
      <w:r w:rsidRPr="008C5F58">
        <w:rPr>
          <w:rFonts w:eastAsia="Calibri" w:cs="Times New Roman"/>
        </w:rPr>
        <w:t>Diharapkan</w:t>
      </w:r>
      <w:proofErr w:type="spellEnd"/>
      <w:r w:rsidRPr="008C5F58">
        <w:rPr>
          <w:rFonts w:eastAsia="Calibri" w:cs="Times New Roman"/>
        </w:rPr>
        <w:t xml:space="preserve"> </w:t>
      </w:r>
      <w:proofErr w:type="spellStart"/>
      <w:r w:rsidRPr="008C5F58">
        <w:rPr>
          <w:rFonts w:eastAsia="Calibri" w:cs="Times New Roman"/>
        </w:rPr>
        <w:t>hasil</w:t>
      </w:r>
      <w:proofErr w:type="spellEnd"/>
      <w:r w:rsidRPr="008C5F58">
        <w:rPr>
          <w:rFonts w:eastAsia="Calibri" w:cs="Times New Roman"/>
        </w:rPr>
        <w:t xml:space="preserve"> </w:t>
      </w:r>
      <w:proofErr w:type="spellStart"/>
      <w:r w:rsidRPr="008C5F58">
        <w:rPr>
          <w:rFonts w:eastAsia="Calibri" w:cs="Times New Roman"/>
        </w:rPr>
        <w:t>penelitian</w:t>
      </w:r>
      <w:proofErr w:type="spellEnd"/>
      <w:r w:rsidRPr="008C5F58">
        <w:rPr>
          <w:rFonts w:eastAsia="Calibri" w:cs="Times New Roman"/>
        </w:rPr>
        <w:t xml:space="preserve"> </w:t>
      </w:r>
      <w:proofErr w:type="spellStart"/>
      <w:r w:rsidRPr="008C5F58">
        <w:rPr>
          <w:rFonts w:eastAsia="Calibri" w:cs="Times New Roman"/>
        </w:rPr>
        <w:t>ini</w:t>
      </w:r>
      <w:proofErr w:type="spellEnd"/>
      <w:r w:rsidRPr="008C5F58">
        <w:rPr>
          <w:rFonts w:eastAsia="Calibri" w:cs="Times New Roman"/>
        </w:rPr>
        <w:t xml:space="preserve"> </w:t>
      </w:r>
      <w:proofErr w:type="spellStart"/>
      <w:r w:rsidRPr="008C5F58">
        <w:rPr>
          <w:rFonts w:eastAsia="Calibri" w:cs="Times New Roman"/>
        </w:rPr>
        <w:t>dapat</w:t>
      </w:r>
      <w:proofErr w:type="spellEnd"/>
      <w:r w:rsidRPr="008C5F58">
        <w:rPr>
          <w:rFonts w:eastAsia="Calibri" w:cs="Times New Roman"/>
        </w:rPr>
        <w:t xml:space="preserve"> </w:t>
      </w:r>
      <w:proofErr w:type="spellStart"/>
      <w:r w:rsidRPr="008C5F58">
        <w:rPr>
          <w:rFonts w:eastAsia="Calibri" w:cs="Times New Roman"/>
        </w:rPr>
        <w:t>memberikan</w:t>
      </w:r>
      <w:proofErr w:type="spellEnd"/>
      <w:r w:rsidRPr="008C5F58">
        <w:rPr>
          <w:rFonts w:eastAsia="Calibri" w:cs="Times New Roman"/>
        </w:rPr>
        <w:t xml:space="preserve"> </w:t>
      </w:r>
      <w:proofErr w:type="spellStart"/>
      <w:r w:rsidRPr="008C5F58">
        <w:rPr>
          <w:rFonts w:eastAsia="Calibri" w:cs="Times New Roman"/>
        </w:rPr>
        <w:t>sumbangan</w:t>
      </w:r>
      <w:proofErr w:type="spellEnd"/>
      <w:r w:rsidRPr="008C5F58">
        <w:rPr>
          <w:rFonts w:eastAsia="Calibri" w:cs="Times New Roman"/>
        </w:rPr>
        <w:t xml:space="preserve"> </w:t>
      </w:r>
      <w:proofErr w:type="spellStart"/>
      <w:r w:rsidRPr="008C5F58">
        <w:rPr>
          <w:rFonts w:eastAsia="Calibri" w:cs="Times New Roman"/>
        </w:rPr>
        <w:t>bagi</w:t>
      </w:r>
      <w:proofErr w:type="spellEnd"/>
      <w:r w:rsidRPr="008C5F58">
        <w:rPr>
          <w:rFonts w:eastAsia="Calibri" w:cs="Times New Roman"/>
        </w:rPr>
        <w:t xml:space="preserve"> </w:t>
      </w:r>
      <w:proofErr w:type="spellStart"/>
      <w:r w:rsidRPr="008C5F58">
        <w:rPr>
          <w:rFonts w:eastAsia="Calibri" w:cs="Times New Roman"/>
        </w:rPr>
        <w:t>kajian</w:t>
      </w:r>
      <w:proofErr w:type="spellEnd"/>
      <w:r w:rsidRPr="008C5F58">
        <w:rPr>
          <w:rFonts w:eastAsia="Calibri" w:cs="Times New Roman"/>
        </w:rPr>
        <w:t xml:space="preserve"> </w:t>
      </w:r>
      <w:proofErr w:type="spellStart"/>
      <w:r w:rsidRPr="008C5F58">
        <w:rPr>
          <w:rFonts w:eastAsia="Calibri" w:cs="Times New Roman"/>
        </w:rPr>
        <w:t>dan</w:t>
      </w:r>
      <w:proofErr w:type="spellEnd"/>
      <w:r w:rsidRPr="008C5F58">
        <w:rPr>
          <w:rFonts w:eastAsia="Calibri" w:cs="Times New Roman"/>
        </w:rPr>
        <w:t xml:space="preserve"> </w:t>
      </w:r>
      <w:proofErr w:type="spellStart"/>
      <w:r w:rsidRPr="008C5F58">
        <w:rPr>
          <w:rFonts w:eastAsia="Calibri" w:cs="Times New Roman"/>
        </w:rPr>
        <w:t>pengembangan</w:t>
      </w:r>
      <w:proofErr w:type="spellEnd"/>
      <w:r w:rsidRPr="008C5F58">
        <w:rPr>
          <w:rFonts w:eastAsia="Calibri" w:cs="Times New Roman"/>
        </w:rPr>
        <w:t xml:space="preserve"> </w:t>
      </w:r>
      <w:proofErr w:type="spellStart"/>
      <w:r w:rsidRPr="008C5F58">
        <w:rPr>
          <w:rFonts w:eastAsia="Calibri" w:cs="Times New Roman"/>
        </w:rPr>
        <w:t>ilmu</w:t>
      </w:r>
      <w:proofErr w:type="spellEnd"/>
      <w:r w:rsidRPr="008C5F58">
        <w:rPr>
          <w:rFonts w:eastAsia="Calibri" w:cs="Times New Roman"/>
        </w:rPr>
        <w:t xml:space="preserve"> </w:t>
      </w:r>
      <w:proofErr w:type="spellStart"/>
      <w:r w:rsidRPr="008C5F58">
        <w:rPr>
          <w:rFonts w:eastAsia="Calibri" w:cs="Times New Roman"/>
        </w:rPr>
        <w:t>manajemen</w:t>
      </w:r>
      <w:proofErr w:type="spellEnd"/>
      <w:r w:rsidRPr="008C5F58">
        <w:rPr>
          <w:rFonts w:eastAsia="Calibri" w:cs="Times New Roman"/>
        </w:rPr>
        <w:t xml:space="preserve"> </w:t>
      </w:r>
      <w:proofErr w:type="spellStart"/>
      <w:r w:rsidRPr="008C5F58">
        <w:rPr>
          <w:rFonts w:eastAsia="Calibri" w:cs="Times New Roman"/>
        </w:rPr>
        <w:t>sumber</w:t>
      </w:r>
      <w:proofErr w:type="spellEnd"/>
      <w:r w:rsidRPr="008C5F58">
        <w:rPr>
          <w:rFonts w:eastAsia="Calibri" w:cs="Times New Roman"/>
        </w:rPr>
        <w:t xml:space="preserve"> </w:t>
      </w:r>
      <w:proofErr w:type="spellStart"/>
      <w:r w:rsidRPr="008C5F58">
        <w:rPr>
          <w:rFonts w:eastAsia="Calibri" w:cs="Times New Roman"/>
        </w:rPr>
        <w:t>daya</w:t>
      </w:r>
      <w:proofErr w:type="spellEnd"/>
      <w:r w:rsidRPr="008C5F58">
        <w:rPr>
          <w:rFonts w:eastAsia="Calibri" w:cs="Times New Roman"/>
        </w:rPr>
        <w:t xml:space="preserve"> </w:t>
      </w:r>
      <w:proofErr w:type="spellStart"/>
      <w:r w:rsidRPr="008C5F58">
        <w:rPr>
          <w:rFonts w:eastAsia="Calibri" w:cs="Times New Roman"/>
        </w:rPr>
        <w:t>manusia</w:t>
      </w:r>
      <w:proofErr w:type="spellEnd"/>
      <w:r w:rsidRPr="008C5F58">
        <w:rPr>
          <w:rFonts w:eastAsia="Calibri" w:cs="Times New Roman"/>
        </w:rPr>
        <w:t xml:space="preserve">, </w:t>
      </w:r>
      <w:proofErr w:type="spellStart"/>
      <w:r w:rsidRPr="008C5F58">
        <w:rPr>
          <w:rFonts w:eastAsia="Calibri" w:cs="Times New Roman"/>
        </w:rPr>
        <w:t>khususnya</w:t>
      </w:r>
      <w:proofErr w:type="spellEnd"/>
      <w:r w:rsidRPr="008C5F58">
        <w:rPr>
          <w:rFonts w:eastAsia="Calibri" w:cs="Times New Roman"/>
        </w:rPr>
        <w:t xml:space="preserve"> di </w:t>
      </w:r>
      <w:proofErr w:type="spellStart"/>
      <w:r w:rsidRPr="008C5F58">
        <w:rPr>
          <w:rFonts w:eastAsia="Calibri" w:cs="Times New Roman"/>
        </w:rPr>
        <w:t>bidang</w:t>
      </w:r>
      <w:proofErr w:type="spellEnd"/>
      <w:r w:rsidRPr="008C5F58">
        <w:rPr>
          <w:rFonts w:eastAsia="Calibri" w:cs="Times New Roman"/>
        </w:rPr>
        <w:t xml:space="preserve"> </w:t>
      </w:r>
      <w:proofErr w:type="spellStart"/>
      <w:r w:rsidRPr="008C5F58">
        <w:rPr>
          <w:rFonts w:eastAsia="Calibri" w:cs="Times New Roman"/>
        </w:rPr>
        <w:t>manufaktur</w:t>
      </w:r>
      <w:proofErr w:type="spellEnd"/>
      <w:r w:rsidRPr="008C5F58">
        <w:rPr>
          <w:rFonts w:eastAsia="Calibri" w:cs="Times New Roman"/>
        </w:rPr>
        <w:t xml:space="preserve"> </w:t>
      </w:r>
      <w:proofErr w:type="spellStart"/>
      <w:r w:rsidRPr="008C5F58">
        <w:rPr>
          <w:rFonts w:eastAsia="Calibri" w:cs="Times New Roman"/>
        </w:rPr>
        <w:t>sehingga</w:t>
      </w:r>
      <w:proofErr w:type="spellEnd"/>
      <w:r w:rsidRPr="008C5F58">
        <w:rPr>
          <w:rFonts w:eastAsia="Calibri" w:cs="Times New Roman"/>
        </w:rPr>
        <w:t xml:space="preserve"> </w:t>
      </w:r>
      <w:proofErr w:type="spellStart"/>
      <w:r w:rsidRPr="008C5F58">
        <w:rPr>
          <w:rFonts w:eastAsia="Calibri" w:cs="Times New Roman"/>
        </w:rPr>
        <w:t>dapat</w:t>
      </w:r>
      <w:proofErr w:type="spellEnd"/>
      <w:r w:rsidRPr="008C5F58">
        <w:rPr>
          <w:rFonts w:eastAsia="Calibri" w:cs="Times New Roman"/>
        </w:rPr>
        <w:t xml:space="preserve"> </w:t>
      </w:r>
      <w:proofErr w:type="spellStart"/>
      <w:r w:rsidRPr="008C5F58">
        <w:rPr>
          <w:rFonts w:eastAsia="Calibri" w:cs="Times New Roman"/>
        </w:rPr>
        <w:t>dijadikan</w:t>
      </w:r>
      <w:proofErr w:type="spellEnd"/>
      <w:r w:rsidRPr="008C5F58">
        <w:rPr>
          <w:rFonts w:eastAsia="Calibri" w:cs="Times New Roman"/>
        </w:rPr>
        <w:t xml:space="preserve"> </w:t>
      </w:r>
      <w:proofErr w:type="spellStart"/>
      <w:r w:rsidRPr="008C5F58">
        <w:rPr>
          <w:rFonts w:eastAsia="Calibri" w:cs="Times New Roman"/>
        </w:rPr>
        <w:t>rujukan</w:t>
      </w:r>
      <w:proofErr w:type="spellEnd"/>
      <w:r w:rsidRPr="008C5F58">
        <w:rPr>
          <w:rFonts w:eastAsia="Calibri" w:cs="Times New Roman"/>
        </w:rPr>
        <w:t xml:space="preserve"> </w:t>
      </w:r>
      <w:proofErr w:type="spellStart"/>
      <w:r w:rsidRPr="008C5F58">
        <w:rPr>
          <w:rFonts w:eastAsia="Calibri" w:cs="Times New Roman"/>
        </w:rPr>
        <w:t>penelitia</w:t>
      </w:r>
      <w:r>
        <w:rPr>
          <w:rFonts w:eastAsia="Calibri" w:cs="Times New Roman"/>
        </w:rPr>
        <w:t>n</w:t>
      </w:r>
      <w:proofErr w:type="spellEnd"/>
      <w:r>
        <w:rPr>
          <w:rFonts w:eastAsia="Calibri" w:cs="Times New Roman"/>
        </w:rPr>
        <w:t xml:space="preserve"> di masa yang </w:t>
      </w:r>
      <w:proofErr w:type="spellStart"/>
      <w:proofErr w:type="gramStart"/>
      <w:r>
        <w:rPr>
          <w:rFonts w:eastAsia="Calibri" w:cs="Times New Roman"/>
        </w:rPr>
        <w:t>akan</w:t>
      </w:r>
      <w:proofErr w:type="spellEnd"/>
      <w:proofErr w:type="gramEnd"/>
      <w:r>
        <w:rPr>
          <w:rFonts w:eastAsia="Calibri" w:cs="Times New Roman"/>
        </w:rPr>
        <w:t xml:space="preserve"> </w:t>
      </w:r>
      <w:proofErr w:type="spellStart"/>
      <w:r>
        <w:rPr>
          <w:rFonts w:eastAsia="Calibri" w:cs="Times New Roman"/>
        </w:rPr>
        <w:t>datang</w:t>
      </w:r>
      <w:proofErr w:type="spellEnd"/>
      <w:r>
        <w:rPr>
          <w:rFonts w:eastAsia="Calibri" w:cs="Times New Roman"/>
        </w:rPr>
        <w:t xml:space="preserve">.  </w:t>
      </w:r>
      <w:proofErr w:type="spellStart"/>
      <w:r>
        <w:rPr>
          <w:rFonts w:eastAsia="Calibri" w:cs="Times New Roman"/>
        </w:rPr>
        <w:t>Di</w:t>
      </w:r>
      <w:r w:rsidRPr="008C5F58">
        <w:rPr>
          <w:rFonts w:eastAsia="Calibri" w:cs="Times New Roman"/>
        </w:rPr>
        <w:t>samping</w:t>
      </w:r>
      <w:proofErr w:type="spellEnd"/>
      <w:r w:rsidRPr="008C5F58">
        <w:rPr>
          <w:rFonts w:eastAsia="Calibri" w:cs="Times New Roman"/>
        </w:rPr>
        <w:t xml:space="preserve"> </w:t>
      </w:r>
      <w:proofErr w:type="spellStart"/>
      <w:r w:rsidRPr="008C5F58">
        <w:rPr>
          <w:rFonts w:eastAsia="Calibri" w:cs="Times New Roman"/>
        </w:rPr>
        <w:t>itu</w:t>
      </w:r>
      <w:proofErr w:type="spellEnd"/>
      <w:r w:rsidRPr="008C5F58">
        <w:rPr>
          <w:rFonts w:eastAsia="Calibri" w:cs="Times New Roman"/>
        </w:rPr>
        <w:t xml:space="preserve"> juga </w:t>
      </w:r>
      <w:proofErr w:type="spellStart"/>
      <w:r w:rsidRPr="008C5F58">
        <w:rPr>
          <w:rFonts w:eastAsia="Calibri" w:cs="Times New Roman"/>
        </w:rPr>
        <w:t>diharapkan</w:t>
      </w:r>
      <w:proofErr w:type="spellEnd"/>
      <w:r w:rsidRPr="008C5F58">
        <w:rPr>
          <w:rFonts w:eastAsia="Calibri" w:cs="Times New Roman"/>
        </w:rPr>
        <w:t xml:space="preserve"> </w:t>
      </w:r>
      <w:proofErr w:type="spellStart"/>
      <w:r w:rsidRPr="008C5F58">
        <w:rPr>
          <w:rFonts w:eastAsia="Calibri" w:cs="Times New Roman"/>
        </w:rPr>
        <w:lastRenderedPageBreak/>
        <w:t>dapat</w:t>
      </w:r>
      <w:proofErr w:type="spellEnd"/>
      <w:r w:rsidRPr="008C5F58">
        <w:rPr>
          <w:rFonts w:eastAsia="Calibri" w:cs="Times New Roman"/>
        </w:rPr>
        <w:t xml:space="preserve"> </w:t>
      </w:r>
      <w:proofErr w:type="spellStart"/>
      <w:r w:rsidRPr="008C5F58">
        <w:rPr>
          <w:rFonts w:eastAsia="Calibri" w:cs="Times New Roman"/>
        </w:rPr>
        <w:t>bermanfaat</w:t>
      </w:r>
      <w:proofErr w:type="spellEnd"/>
      <w:r w:rsidRPr="008C5F58">
        <w:rPr>
          <w:rFonts w:eastAsia="Calibri" w:cs="Times New Roman"/>
        </w:rPr>
        <w:t xml:space="preserve"> </w:t>
      </w:r>
      <w:proofErr w:type="spellStart"/>
      <w:r w:rsidRPr="008C5F58">
        <w:rPr>
          <w:rFonts w:eastAsia="Calibri" w:cs="Times New Roman"/>
        </w:rPr>
        <w:t>bagi</w:t>
      </w:r>
      <w:proofErr w:type="spellEnd"/>
      <w:r w:rsidRPr="008C5F58">
        <w:rPr>
          <w:rFonts w:eastAsia="Calibri" w:cs="Times New Roman"/>
        </w:rPr>
        <w:t xml:space="preserve"> </w:t>
      </w:r>
      <w:proofErr w:type="spellStart"/>
      <w:r w:rsidRPr="008C5F58">
        <w:rPr>
          <w:rFonts w:eastAsia="Calibri" w:cs="Times New Roman"/>
        </w:rPr>
        <w:t>peneliti</w:t>
      </w:r>
      <w:proofErr w:type="spellEnd"/>
      <w:r w:rsidRPr="008C5F58">
        <w:rPr>
          <w:rFonts w:eastAsia="Calibri" w:cs="Times New Roman"/>
        </w:rPr>
        <w:t xml:space="preserve"> lain yang </w:t>
      </w:r>
      <w:proofErr w:type="spellStart"/>
      <w:proofErr w:type="gramStart"/>
      <w:r w:rsidRPr="008C5F58">
        <w:rPr>
          <w:rFonts w:eastAsia="Calibri" w:cs="Times New Roman"/>
        </w:rPr>
        <w:t>akan</w:t>
      </w:r>
      <w:proofErr w:type="spellEnd"/>
      <w:proofErr w:type="gramEnd"/>
      <w:r w:rsidRPr="008C5F58">
        <w:rPr>
          <w:rFonts w:eastAsia="Calibri" w:cs="Times New Roman"/>
        </w:rPr>
        <w:t xml:space="preserve"> </w:t>
      </w:r>
      <w:proofErr w:type="spellStart"/>
      <w:r w:rsidRPr="008C5F58">
        <w:rPr>
          <w:rFonts w:eastAsia="Calibri" w:cs="Times New Roman"/>
        </w:rPr>
        <w:t>melaksanakan</w:t>
      </w:r>
      <w:proofErr w:type="spellEnd"/>
      <w:r w:rsidRPr="008C5F58">
        <w:rPr>
          <w:rFonts w:eastAsia="Calibri" w:cs="Times New Roman"/>
        </w:rPr>
        <w:t xml:space="preserve"> </w:t>
      </w:r>
      <w:proofErr w:type="spellStart"/>
      <w:r w:rsidRPr="008C5F58">
        <w:rPr>
          <w:rFonts w:eastAsia="Calibri" w:cs="Times New Roman"/>
        </w:rPr>
        <w:t>penelitian</w:t>
      </w:r>
      <w:proofErr w:type="spellEnd"/>
      <w:r w:rsidRPr="008C5F58">
        <w:rPr>
          <w:rFonts w:eastAsia="Calibri" w:cs="Times New Roman"/>
        </w:rPr>
        <w:t xml:space="preserve"> </w:t>
      </w:r>
      <w:proofErr w:type="spellStart"/>
      <w:r w:rsidRPr="008C5F58">
        <w:rPr>
          <w:rFonts w:eastAsia="Calibri" w:cs="Times New Roman"/>
        </w:rPr>
        <w:t>lanjutan</w:t>
      </w:r>
      <w:proofErr w:type="spellEnd"/>
      <w:r w:rsidRPr="008C5F58">
        <w:rPr>
          <w:rFonts w:eastAsia="Calibri" w:cs="Times New Roman"/>
        </w:rPr>
        <w:t xml:space="preserve"> </w:t>
      </w:r>
      <w:proofErr w:type="spellStart"/>
      <w:r w:rsidRPr="008C5F58">
        <w:rPr>
          <w:rFonts w:eastAsia="Calibri" w:cs="Times New Roman"/>
        </w:rPr>
        <w:t>dimana</w:t>
      </w:r>
      <w:proofErr w:type="spellEnd"/>
      <w:r w:rsidRPr="008C5F58">
        <w:rPr>
          <w:rFonts w:eastAsia="Calibri" w:cs="Times New Roman"/>
        </w:rPr>
        <w:t xml:space="preserve"> </w:t>
      </w:r>
      <w:proofErr w:type="spellStart"/>
      <w:r w:rsidRPr="008C5F58">
        <w:rPr>
          <w:rFonts w:eastAsia="Calibri" w:cs="Times New Roman"/>
        </w:rPr>
        <w:t>hasil</w:t>
      </w:r>
      <w:proofErr w:type="spellEnd"/>
      <w:r w:rsidRPr="008C5F58">
        <w:rPr>
          <w:rFonts w:eastAsia="Calibri" w:cs="Times New Roman"/>
        </w:rPr>
        <w:t xml:space="preserve"> </w:t>
      </w:r>
      <w:proofErr w:type="spellStart"/>
      <w:r w:rsidRPr="008C5F58">
        <w:rPr>
          <w:rFonts w:eastAsia="Calibri" w:cs="Times New Roman"/>
        </w:rPr>
        <w:t>penelitian</w:t>
      </w:r>
      <w:proofErr w:type="spellEnd"/>
      <w:r w:rsidRPr="008C5F58">
        <w:rPr>
          <w:rFonts w:eastAsia="Calibri" w:cs="Times New Roman"/>
        </w:rPr>
        <w:t xml:space="preserve"> </w:t>
      </w:r>
      <w:proofErr w:type="spellStart"/>
      <w:r w:rsidRPr="008C5F58">
        <w:rPr>
          <w:rFonts w:eastAsia="Calibri" w:cs="Times New Roman"/>
        </w:rPr>
        <w:t>ini</w:t>
      </w:r>
      <w:proofErr w:type="spellEnd"/>
      <w:r w:rsidRPr="008C5F58">
        <w:rPr>
          <w:rFonts w:eastAsia="Calibri" w:cs="Times New Roman"/>
        </w:rPr>
        <w:t xml:space="preserve"> </w:t>
      </w:r>
      <w:proofErr w:type="spellStart"/>
      <w:r w:rsidRPr="008C5F58">
        <w:rPr>
          <w:rFonts w:eastAsia="Calibri" w:cs="Times New Roman"/>
        </w:rPr>
        <w:t>dapat</w:t>
      </w:r>
      <w:proofErr w:type="spellEnd"/>
      <w:r w:rsidRPr="008C5F58">
        <w:rPr>
          <w:rFonts w:eastAsia="Calibri" w:cs="Times New Roman"/>
        </w:rPr>
        <w:t xml:space="preserve"> </w:t>
      </w:r>
      <w:proofErr w:type="spellStart"/>
      <w:r w:rsidRPr="008C5F58">
        <w:rPr>
          <w:rFonts w:eastAsia="Calibri" w:cs="Times New Roman"/>
        </w:rPr>
        <w:t>dijadikan</w:t>
      </w:r>
      <w:proofErr w:type="spellEnd"/>
      <w:r w:rsidRPr="008C5F58">
        <w:rPr>
          <w:rFonts w:eastAsia="Calibri" w:cs="Times New Roman"/>
        </w:rPr>
        <w:t xml:space="preserve"> </w:t>
      </w:r>
      <w:proofErr w:type="spellStart"/>
      <w:r w:rsidRPr="008C5F58">
        <w:rPr>
          <w:rFonts w:eastAsia="Calibri" w:cs="Times New Roman"/>
        </w:rPr>
        <w:t>sebagai</w:t>
      </w:r>
      <w:proofErr w:type="spellEnd"/>
      <w:r w:rsidRPr="008C5F58">
        <w:rPr>
          <w:rFonts w:eastAsia="Calibri" w:cs="Times New Roman"/>
        </w:rPr>
        <w:t xml:space="preserve"> </w:t>
      </w:r>
      <w:proofErr w:type="spellStart"/>
      <w:r w:rsidRPr="008C5F58">
        <w:rPr>
          <w:rFonts w:eastAsia="Calibri" w:cs="Times New Roman"/>
        </w:rPr>
        <w:t>dasar</w:t>
      </w:r>
      <w:proofErr w:type="spellEnd"/>
      <w:r w:rsidRPr="008C5F58">
        <w:rPr>
          <w:rFonts w:eastAsia="Calibri" w:cs="Times New Roman"/>
        </w:rPr>
        <w:t xml:space="preserve"> </w:t>
      </w:r>
      <w:proofErr w:type="spellStart"/>
      <w:r w:rsidRPr="008C5F58">
        <w:rPr>
          <w:rFonts w:eastAsia="Calibri" w:cs="Times New Roman"/>
        </w:rPr>
        <w:t>untuk</w:t>
      </w:r>
      <w:proofErr w:type="spellEnd"/>
      <w:r w:rsidRPr="008C5F58">
        <w:rPr>
          <w:rFonts w:eastAsia="Calibri" w:cs="Times New Roman"/>
        </w:rPr>
        <w:t xml:space="preserve"> </w:t>
      </w:r>
      <w:proofErr w:type="spellStart"/>
      <w:r w:rsidRPr="008C5F58">
        <w:rPr>
          <w:rFonts w:eastAsia="Calibri" w:cs="Times New Roman"/>
        </w:rPr>
        <w:t>penelitian</w:t>
      </w:r>
      <w:proofErr w:type="spellEnd"/>
      <w:r w:rsidRPr="008C5F58">
        <w:rPr>
          <w:rFonts w:eastAsia="Calibri" w:cs="Times New Roman"/>
        </w:rPr>
        <w:t xml:space="preserve"> yang </w:t>
      </w:r>
      <w:proofErr w:type="spellStart"/>
      <w:r w:rsidRPr="008C5F58">
        <w:rPr>
          <w:rFonts w:eastAsia="Calibri" w:cs="Times New Roman"/>
        </w:rPr>
        <w:t>lebih</w:t>
      </w:r>
      <w:proofErr w:type="spellEnd"/>
      <w:r w:rsidRPr="008C5F58">
        <w:rPr>
          <w:rFonts w:eastAsia="Calibri" w:cs="Times New Roman"/>
        </w:rPr>
        <w:t xml:space="preserve"> </w:t>
      </w:r>
      <w:proofErr w:type="spellStart"/>
      <w:r w:rsidRPr="008C5F58">
        <w:rPr>
          <w:rFonts w:eastAsia="Calibri" w:cs="Times New Roman"/>
        </w:rPr>
        <w:t>komprehensif</w:t>
      </w:r>
      <w:proofErr w:type="spellEnd"/>
      <w:r w:rsidRPr="008C5F58">
        <w:rPr>
          <w:rFonts w:eastAsia="Calibri" w:cs="Times New Roman"/>
        </w:rPr>
        <w:t>.</w:t>
      </w:r>
    </w:p>
    <w:p w14:paraId="399DB6FC" w14:textId="77777777" w:rsidR="005536C6" w:rsidRPr="004235F9" w:rsidRDefault="005536C6" w:rsidP="00751E72">
      <w:pPr>
        <w:pStyle w:val="Standard"/>
        <w:numPr>
          <w:ilvl w:val="2"/>
          <w:numId w:val="34"/>
        </w:numPr>
        <w:tabs>
          <w:tab w:val="left" w:pos="993"/>
        </w:tabs>
        <w:spacing w:line="360" w:lineRule="auto"/>
        <w:ind w:left="993" w:hanging="567"/>
        <w:jc w:val="both"/>
        <w:rPr>
          <w:rFonts w:eastAsia="Calibri" w:cs="Times New Roman"/>
        </w:rPr>
      </w:pPr>
      <w:proofErr w:type="spellStart"/>
      <w:r w:rsidRPr="004235F9">
        <w:rPr>
          <w:rFonts w:eastAsia="Calibri" w:cs="Times New Roman"/>
        </w:rPr>
        <w:t>Kegunaan</w:t>
      </w:r>
      <w:proofErr w:type="spellEnd"/>
      <w:r w:rsidRPr="004235F9">
        <w:rPr>
          <w:rFonts w:eastAsia="Calibri" w:cs="Times New Roman"/>
        </w:rPr>
        <w:t xml:space="preserve"> </w:t>
      </w:r>
      <w:proofErr w:type="spellStart"/>
      <w:r w:rsidRPr="004235F9">
        <w:rPr>
          <w:rFonts w:eastAsia="Calibri" w:cs="Times New Roman"/>
        </w:rPr>
        <w:t>praktis</w:t>
      </w:r>
      <w:proofErr w:type="spellEnd"/>
    </w:p>
    <w:p w14:paraId="7281BADC" w14:textId="77777777" w:rsidR="005536C6" w:rsidRPr="004235F9" w:rsidRDefault="005536C6" w:rsidP="00751E72">
      <w:pPr>
        <w:pStyle w:val="Standard"/>
        <w:numPr>
          <w:ilvl w:val="0"/>
          <w:numId w:val="30"/>
        </w:numPr>
        <w:spacing w:line="360" w:lineRule="auto"/>
        <w:ind w:left="1560" w:hanging="425"/>
        <w:jc w:val="both"/>
      </w:pPr>
      <w:proofErr w:type="spellStart"/>
      <w:r w:rsidRPr="004235F9">
        <w:rPr>
          <w:rFonts w:eastAsia="Calibri" w:cs="Times New Roman"/>
        </w:rPr>
        <w:t>Hasil</w:t>
      </w:r>
      <w:proofErr w:type="spellEnd"/>
      <w:r w:rsidRPr="004235F9">
        <w:rPr>
          <w:rFonts w:eastAsia="Calibri" w:cs="Times New Roman"/>
        </w:rPr>
        <w:t xml:space="preserve"> </w:t>
      </w:r>
      <w:proofErr w:type="spellStart"/>
      <w:r w:rsidRPr="004235F9">
        <w:rPr>
          <w:rFonts w:eastAsia="Calibri" w:cs="Times New Roman"/>
        </w:rPr>
        <w:t>penelitian</w:t>
      </w:r>
      <w:proofErr w:type="spellEnd"/>
      <w:r w:rsidRPr="004235F9">
        <w:rPr>
          <w:rFonts w:eastAsia="Calibri" w:cs="Times New Roman"/>
        </w:rPr>
        <w:t xml:space="preserve"> </w:t>
      </w:r>
      <w:proofErr w:type="spellStart"/>
      <w:r w:rsidRPr="004235F9">
        <w:rPr>
          <w:rFonts w:eastAsia="Calibri" w:cs="Times New Roman"/>
        </w:rPr>
        <w:t>ini</w:t>
      </w:r>
      <w:proofErr w:type="spellEnd"/>
      <w:r w:rsidRPr="004235F9">
        <w:rPr>
          <w:rFonts w:eastAsia="Calibri" w:cs="Times New Roman"/>
        </w:rPr>
        <w:t xml:space="preserve"> </w:t>
      </w:r>
      <w:proofErr w:type="spellStart"/>
      <w:r w:rsidRPr="004235F9">
        <w:rPr>
          <w:rFonts w:eastAsia="Calibri" w:cs="Times New Roman"/>
        </w:rPr>
        <w:t>diharapkan</w:t>
      </w:r>
      <w:proofErr w:type="spellEnd"/>
      <w:r w:rsidRPr="004235F9">
        <w:rPr>
          <w:rFonts w:eastAsia="Calibri" w:cs="Times New Roman"/>
        </w:rPr>
        <w:t xml:space="preserve"> </w:t>
      </w:r>
      <w:proofErr w:type="spellStart"/>
      <w:r w:rsidRPr="004235F9">
        <w:rPr>
          <w:rFonts w:eastAsia="Calibri" w:cs="Times New Roman"/>
        </w:rPr>
        <w:t>dapat</w:t>
      </w:r>
      <w:proofErr w:type="spellEnd"/>
      <w:r w:rsidRPr="004235F9">
        <w:rPr>
          <w:rFonts w:eastAsia="Calibri" w:cs="Times New Roman"/>
        </w:rPr>
        <w:t xml:space="preserve"> </w:t>
      </w:r>
      <w:proofErr w:type="spellStart"/>
      <w:r w:rsidRPr="004235F9">
        <w:rPr>
          <w:rFonts w:eastAsia="Calibri" w:cs="Times New Roman"/>
        </w:rPr>
        <w:t>menjadi</w:t>
      </w:r>
      <w:proofErr w:type="spellEnd"/>
      <w:r w:rsidRPr="004235F9">
        <w:rPr>
          <w:rFonts w:eastAsia="Calibri" w:cs="Times New Roman"/>
        </w:rPr>
        <w:t xml:space="preserve"> </w:t>
      </w:r>
      <w:proofErr w:type="spellStart"/>
      <w:r w:rsidRPr="004235F9">
        <w:rPr>
          <w:rFonts w:eastAsia="Calibri" w:cs="Times New Roman"/>
        </w:rPr>
        <w:t>masukan</w:t>
      </w:r>
      <w:proofErr w:type="spellEnd"/>
      <w:r w:rsidRPr="004235F9">
        <w:rPr>
          <w:rFonts w:eastAsia="Calibri" w:cs="Times New Roman"/>
        </w:rPr>
        <w:t xml:space="preserve"> </w:t>
      </w:r>
      <w:proofErr w:type="spellStart"/>
      <w:r w:rsidRPr="004235F9">
        <w:rPr>
          <w:rFonts w:eastAsia="Calibri" w:cs="Times New Roman"/>
        </w:rPr>
        <w:t>dan</w:t>
      </w:r>
      <w:proofErr w:type="spellEnd"/>
      <w:r w:rsidRPr="004235F9">
        <w:rPr>
          <w:rFonts w:eastAsia="Calibri" w:cs="Times New Roman"/>
        </w:rPr>
        <w:t xml:space="preserve"> </w:t>
      </w:r>
      <w:proofErr w:type="spellStart"/>
      <w:r w:rsidRPr="004235F9">
        <w:rPr>
          <w:rFonts w:eastAsia="Calibri" w:cs="Times New Roman"/>
        </w:rPr>
        <w:t>sumbangan</w:t>
      </w:r>
      <w:proofErr w:type="spellEnd"/>
      <w:r w:rsidRPr="004235F9">
        <w:rPr>
          <w:rFonts w:eastAsia="Calibri" w:cs="Times New Roman"/>
        </w:rPr>
        <w:t xml:space="preserve"> </w:t>
      </w:r>
      <w:proofErr w:type="spellStart"/>
      <w:r w:rsidRPr="004235F9">
        <w:rPr>
          <w:rFonts w:eastAsia="Calibri" w:cs="Times New Roman"/>
        </w:rPr>
        <w:t>pemikiran</w:t>
      </w:r>
      <w:proofErr w:type="spellEnd"/>
      <w:r w:rsidRPr="004235F9">
        <w:rPr>
          <w:rFonts w:eastAsia="Calibri" w:cs="Times New Roman"/>
        </w:rPr>
        <w:t xml:space="preserve"> </w:t>
      </w:r>
      <w:proofErr w:type="spellStart"/>
      <w:r w:rsidRPr="004235F9">
        <w:rPr>
          <w:rFonts w:eastAsia="Calibri" w:cs="Times New Roman"/>
        </w:rPr>
        <w:t>bagi</w:t>
      </w:r>
      <w:proofErr w:type="spellEnd"/>
      <w:r w:rsidRPr="004235F9">
        <w:rPr>
          <w:rFonts w:eastAsia="Calibri" w:cs="Times New Roman"/>
        </w:rPr>
        <w:t xml:space="preserve"> </w:t>
      </w:r>
      <w:bookmarkStart w:id="7" w:name="_Hlk22933461"/>
      <w:r w:rsidRPr="004235F9">
        <w:rPr>
          <w:rFonts w:eastAsia="Calibri" w:cs="Times New Roman"/>
        </w:rPr>
        <w:t>PT.</w:t>
      </w:r>
      <w:r>
        <w:rPr>
          <w:rFonts w:eastAsia="Calibri" w:cs="Times New Roman"/>
          <w:lang w:val="id-ID"/>
        </w:rPr>
        <w:t xml:space="preserve"> </w:t>
      </w:r>
      <w:proofErr w:type="spellStart"/>
      <w:r w:rsidRPr="004235F9">
        <w:rPr>
          <w:rFonts w:eastAsia="Calibri" w:cs="Times New Roman"/>
        </w:rPr>
        <w:t>Marugo</w:t>
      </w:r>
      <w:proofErr w:type="spellEnd"/>
      <w:r w:rsidRPr="004235F9">
        <w:rPr>
          <w:rFonts w:eastAsia="Calibri" w:cs="Times New Roman"/>
        </w:rPr>
        <w:t xml:space="preserve"> Rubber Indonesia</w:t>
      </w:r>
      <w:bookmarkEnd w:id="7"/>
      <w:r w:rsidRPr="004235F9">
        <w:rPr>
          <w:rFonts w:eastAsia="Calibri" w:cs="Times New Roman"/>
        </w:rPr>
        <w:t xml:space="preserve"> </w:t>
      </w:r>
      <w:proofErr w:type="spellStart"/>
      <w:r w:rsidRPr="004235F9">
        <w:rPr>
          <w:rFonts w:eastAsia="Calibri" w:cs="Times New Roman"/>
        </w:rPr>
        <w:t>dalam</w:t>
      </w:r>
      <w:proofErr w:type="spellEnd"/>
      <w:r w:rsidRPr="004235F9">
        <w:rPr>
          <w:rFonts w:eastAsia="Calibri" w:cs="Times New Roman"/>
        </w:rPr>
        <w:t xml:space="preserve">  </w:t>
      </w:r>
      <w:proofErr w:type="spellStart"/>
      <w:r w:rsidRPr="004235F9">
        <w:rPr>
          <w:rFonts w:eastAsia="Calibri" w:cs="Times New Roman"/>
        </w:rPr>
        <w:t>upaya</w:t>
      </w:r>
      <w:proofErr w:type="spellEnd"/>
      <w:r w:rsidRPr="004235F9">
        <w:rPr>
          <w:rFonts w:eastAsia="Calibri" w:cs="Times New Roman"/>
        </w:rPr>
        <w:t xml:space="preserve"> </w:t>
      </w:r>
      <w:proofErr w:type="spellStart"/>
      <w:r w:rsidRPr="004235F9">
        <w:rPr>
          <w:rFonts w:eastAsia="Calibri" w:cs="Times New Roman"/>
        </w:rPr>
        <w:t>meningkatkan</w:t>
      </w:r>
      <w:proofErr w:type="spellEnd"/>
      <w:r w:rsidRPr="004235F9">
        <w:rPr>
          <w:rFonts w:eastAsia="Calibri" w:cs="Times New Roman"/>
        </w:rPr>
        <w:t xml:space="preserve"> </w:t>
      </w:r>
      <w:r w:rsidRPr="004235F9">
        <w:rPr>
          <w:rFonts w:eastAsia="Calibri" w:cs="Times New Roman"/>
          <w:i/>
        </w:rPr>
        <w:t>employee engagement</w:t>
      </w:r>
      <w:r w:rsidRPr="004235F9">
        <w:rPr>
          <w:rFonts w:eastAsia="Calibri" w:cs="Times New Roman"/>
        </w:rPr>
        <w:t xml:space="preserve"> </w:t>
      </w:r>
      <w:proofErr w:type="spellStart"/>
      <w:r w:rsidRPr="004235F9">
        <w:rPr>
          <w:rFonts w:eastAsia="Calibri" w:cs="Times New Roman"/>
        </w:rPr>
        <w:t>melalui</w:t>
      </w:r>
      <w:proofErr w:type="spellEnd"/>
      <w:r w:rsidRPr="004235F9">
        <w:rPr>
          <w:rFonts w:eastAsia="Calibri" w:cs="Times New Roman"/>
        </w:rPr>
        <w:t xml:space="preserve"> </w:t>
      </w:r>
      <w:r w:rsidRPr="00D06378">
        <w:rPr>
          <w:rFonts w:eastAsia="Calibri" w:cs="Times New Roman"/>
          <w:i/>
          <w:iCs/>
        </w:rPr>
        <w:t>Engagement Program</w:t>
      </w:r>
      <w:r>
        <w:rPr>
          <w:rFonts w:eastAsia="Calibri" w:cs="Times New Roman"/>
          <w:lang w:val="id-ID"/>
        </w:rPr>
        <w:t xml:space="preserve"> dan Pembentukan budaya organisasi baru yang di dorong oleh gaya kepemimpinan yang diterapkan pada Karyawan PT. Marugo Rubber Indonesia</w:t>
      </w:r>
      <w:r w:rsidRPr="004235F9">
        <w:rPr>
          <w:rFonts w:eastAsia="Calibri" w:cs="Times New Roman"/>
        </w:rPr>
        <w:t>.</w:t>
      </w:r>
    </w:p>
    <w:p w14:paraId="75EA778A" w14:textId="77777777" w:rsidR="005536C6" w:rsidRPr="00D06378" w:rsidRDefault="005536C6" w:rsidP="00751E72">
      <w:pPr>
        <w:pStyle w:val="Standard"/>
        <w:numPr>
          <w:ilvl w:val="0"/>
          <w:numId w:val="30"/>
        </w:numPr>
        <w:spacing w:line="360" w:lineRule="auto"/>
        <w:ind w:left="1560" w:hanging="425"/>
        <w:jc w:val="both"/>
      </w:pPr>
      <w:proofErr w:type="spellStart"/>
      <w:r w:rsidRPr="004235F9">
        <w:rPr>
          <w:rFonts w:eastAsia="Calibri" w:cs="Times New Roman"/>
        </w:rPr>
        <w:t>Hasil</w:t>
      </w:r>
      <w:proofErr w:type="spellEnd"/>
      <w:r w:rsidRPr="004235F9">
        <w:rPr>
          <w:rFonts w:eastAsia="Calibri" w:cs="Times New Roman"/>
        </w:rPr>
        <w:t xml:space="preserve"> </w:t>
      </w:r>
      <w:proofErr w:type="spellStart"/>
      <w:r w:rsidRPr="004235F9">
        <w:rPr>
          <w:rFonts w:eastAsia="Calibri" w:cs="Times New Roman"/>
        </w:rPr>
        <w:t>penelitian</w:t>
      </w:r>
      <w:proofErr w:type="spellEnd"/>
      <w:r w:rsidRPr="004235F9">
        <w:rPr>
          <w:rFonts w:eastAsia="Calibri" w:cs="Times New Roman"/>
        </w:rPr>
        <w:t xml:space="preserve"> </w:t>
      </w:r>
      <w:proofErr w:type="spellStart"/>
      <w:r w:rsidRPr="004235F9">
        <w:rPr>
          <w:rFonts w:eastAsia="Calibri" w:cs="Times New Roman"/>
        </w:rPr>
        <w:t>ini</w:t>
      </w:r>
      <w:proofErr w:type="spellEnd"/>
      <w:r w:rsidRPr="004235F9">
        <w:rPr>
          <w:rFonts w:eastAsia="Calibri" w:cs="Times New Roman"/>
        </w:rPr>
        <w:t xml:space="preserve"> </w:t>
      </w:r>
      <w:proofErr w:type="spellStart"/>
      <w:r w:rsidRPr="004235F9">
        <w:rPr>
          <w:rFonts w:eastAsia="Calibri" w:cs="Times New Roman"/>
        </w:rPr>
        <w:t>dapat</w:t>
      </w:r>
      <w:proofErr w:type="spellEnd"/>
      <w:r w:rsidRPr="004235F9">
        <w:rPr>
          <w:rFonts w:eastAsia="Calibri" w:cs="Times New Roman"/>
        </w:rPr>
        <w:t xml:space="preserve"> </w:t>
      </w:r>
      <w:proofErr w:type="spellStart"/>
      <w:r w:rsidRPr="004235F9">
        <w:rPr>
          <w:rFonts w:eastAsia="Calibri" w:cs="Times New Roman"/>
        </w:rPr>
        <w:t>dijadikan</w:t>
      </w:r>
      <w:proofErr w:type="spellEnd"/>
      <w:r w:rsidRPr="004235F9">
        <w:rPr>
          <w:rFonts w:eastAsia="Calibri" w:cs="Times New Roman"/>
        </w:rPr>
        <w:t xml:space="preserve"> </w:t>
      </w:r>
      <w:proofErr w:type="spellStart"/>
      <w:r w:rsidRPr="004235F9">
        <w:rPr>
          <w:rFonts w:eastAsia="Calibri" w:cs="Times New Roman"/>
        </w:rPr>
        <w:t>sebagai</w:t>
      </w:r>
      <w:proofErr w:type="spellEnd"/>
      <w:r w:rsidRPr="004235F9">
        <w:rPr>
          <w:rFonts w:eastAsia="Calibri" w:cs="Times New Roman"/>
        </w:rPr>
        <w:t xml:space="preserve"> </w:t>
      </w:r>
      <w:proofErr w:type="spellStart"/>
      <w:r w:rsidRPr="004235F9">
        <w:rPr>
          <w:rFonts w:eastAsia="Calibri" w:cs="Times New Roman"/>
        </w:rPr>
        <w:t>tol</w:t>
      </w:r>
      <w:proofErr w:type="spellEnd"/>
      <w:r>
        <w:rPr>
          <w:rFonts w:eastAsia="Calibri" w:cs="Times New Roman"/>
          <w:lang w:val="id-ID"/>
        </w:rPr>
        <w:t>a</w:t>
      </w:r>
      <w:r w:rsidRPr="004235F9">
        <w:rPr>
          <w:rFonts w:eastAsia="Calibri" w:cs="Times New Roman"/>
        </w:rPr>
        <w:t xml:space="preserve">k </w:t>
      </w:r>
      <w:proofErr w:type="spellStart"/>
      <w:r w:rsidRPr="004235F9">
        <w:rPr>
          <w:rFonts w:eastAsia="Calibri" w:cs="Times New Roman"/>
        </w:rPr>
        <w:t>ukur</w:t>
      </w:r>
      <w:proofErr w:type="spellEnd"/>
      <w:r w:rsidRPr="004235F9">
        <w:rPr>
          <w:rFonts w:eastAsia="Calibri" w:cs="Times New Roman"/>
        </w:rPr>
        <w:t xml:space="preserve"> </w:t>
      </w:r>
      <w:r>
        <w:rPr>
          <w:rFonts w:eastAsia="Calibri" w:cs="Times New Roman"/>
          <w:lang w:val="id-ID"/>
        </w:rPr>
        <w:t xml:space="preserve">karyawan </w:t>
      </w:r>
      <w:proofErr w:type="spellStart"/>
      <w:r w:rsidRPr="004235F9">
        <w:rPr>
          <w:rFonts w:eastAsia="Calibri" w:cs="Times New Roman"/>
        </w:rPr>
        <w:t>untuk</w:t>
      </w:r>
      <w:proofErr w:type="spellEnd"/>
      <w:r w:rsidRPr="004235F9">
        <w:rPr>
          <w:rFonts w:eastAsia="Calibri" w:cs="Times New Roman"/>
        </w:rPr>
        <w:t xml:space="preserve"> </w:t>
      </w:r>
      <w:proofErr w:type="spellStart"/>
      <w:r w:rsidRPr="004235F9">
        <w:rPr>
          <w:rFonts w:eastAsia="Calibri" w:cs="Times New Roman"/>
        </w:rPr>
        <w:t>meningkatkan</w:t>
      </w:r>
      <w:proofErr w:type="spellEnd"/>
      <w:r w:rsidRPr="004235F9">
        <w:rPr>
          <w:rFonts w:eastAsia="Calibri" w:cs="Times New Roman"/>
        </w:rPr>
        <w:t xml:space="preserve"> </w:t>
      </w:r>
      <w:r w:rsidRPr="004235F9">
        <w:rPr>
          <w:rFonts w:eastAsia="Calibri" w:cs="Times New Roman"/>
          <w:i/>
        </w:rPr>
        <w:t xml:space="preserve">employee engagement </w:t>
      </w:r>
      <w:r w:rsidRPr="008C5F58">
        <w:rPr>
          <w:rFonts w:eastAsia="Calibri" w:cs="Times New Roman"/>
          <w:lang w:val="id-ID"/>
        </w:rPr>
        <w:t xml:space="preserve">dan membentuk budaya </w:t>
      </w:r>
      <w:r>
        <w:rPr>
          <w:rFonts w:eastAsia="Calibri" w:cs="Times New Roman"/>
          <w:lang w:val="id-ID"/>
        </w:rPr>
        <w:t xml:space="preserve">organisasi </w:t>
      </w:r>
      <w:r w:rsidRPr="008C5F58">
        <w:rPr>
          <w:rFonts w:eastAsia="Calibri" w:cs="Times New Roman"/>
          <w:lang w:val="id-ID"/>
        </w:rPr>
        <w:t xml:space="preserve">baru </w:t>
      </w:r>
      <w:r w:rsidRPr="004235F9">
        <w:rPr>
          <w:rFonts w:eastAsia="Calibri" w:cs="Times New Roman"/>
        </w:rPr>
        <w:t xml:space="preserve">di </w:t>
      </w:r>
      <w:proofErr w:type="spellStart"/>
      <w:r w:rsidRPr="004235F9">
        <w:rPr>
          <w:rFonts w:eastAsia="Calibri" w:cs="Times New Roman"/>
        </w:rPr>
        <w:t>PT.Marugo</w:t>
      </w:r>
      <w:proofErr w:type="spellEnd"/>
      <w:r w:rsidRPr="004235F9">
        <w:rPr>
          <w:rFonts w:eastAsia="Calibri" w:cs="Times New Roman"/>
        </w:rPr>
        <w:t xml:space="preserve"> Rubber Indonesia.</w:t>
      </w:r>
    </w:p>
    <w:p w14:paraId="58261A7D" w14:textId="3BD741E6" w:rsidR="005536C6" w:rsidRPr="002B3FA3" w:rsidRDefault="005536C6" w:rsidP="00751E72">
      <w:pPr>
        <w:pStyle w:val="Standard"/>
        <w:numPr>
          <w:ilvl w:val="0"/>
          <w:numId w:val="30"/>
        </w:numPr>
        <w:spacing w:line="360" w:lineRule="auto"/>
        <w:ind w:left="1560" w:hanging="425"/>
        <w:jc w:val="both"/>
        <w:rPr>
          <w:rFonts w:eastAsia="Calibri" w:cs="Times New Roman"/>
          <w:lang w:val="id-ID"/>
        </w:rPr>
      </w:pPr>
      <w:r w:rsidRPr="002B3FA3">
        <w:rPr>
          <w:rFonts w:eastAsia="Calibri" w:cs="Times New Roman"/>
          <w:lang w:val="id-ID"/>
        </w:rPr>
        <w:t xml:space="preserve">Hasil penelitian ini dapat menambah wawasan dan pengetahuan peneliti dalam mengaplikasikan teori dan praktek dilapangan dalam menerapkan budaya organisasi, gaya kepemimpinan transformasional dan peningkatan </w:t>
      </w:r>
      <w:r w:rsidRPr="002B3FA3">
        <w:rPr>
          <w:rFonts w:eastAsia="Calibri" w:cs="Times New Roman"/>
          <w:i/>
          <w:iCs/>
          <w:lang w:val="id-ID"/>
        </w:rPr>
        <w:t>employee engagement</w:t>
      </w:r>
      <w:r w:rsidRPr="002B3FA3">
        <w:rPr>
          <w:rFonts w:eastAsia="Calibri" w:cs="Times New Roman"/>
          <w:lang w:val="id-ID"/>
        </w:rPr>
        <w:t>.</w:t>
      </w:r>
    </w:p>
    <w:sectPr w:rsidR="005536C6" w:rsidRPr="002B3FA3" w:rsidSect="00751E72">
      <w:headerReference w:type="default" r:id="rId13"/>
      <w:footerReference w:type="default" r:id="rId14"/>
      <w:footerReference w:type="first" r:id="rId15"/>
      <w:pgSz w:w="11907" w:h="16839" w:code="9"/>
      <w:pgMar w:top="2268" w:right="1701" w:bottom="1701" w:left="2268" w:header="1417" w:footer="1418"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A3D0597" w14:textId="77777777" w:rsidR="00FE7CBD" w:rsidRDefault="00FE7CBD" w:rsidP="00FD03C2">
      <w:pPr>
        <w:spacing w:after="0" w:line="240" w:lineRule="auto"/>
      </w:pPr>
      <w:r>
        <w:separator/>
      </w:r>
    </w:p>
  </w:endnote>
  <w:endnote w:type="continuationSeparator" w:id="0">
    <w:p w14:paraId="163AA87A" w14:textId="77777777" w:rsidR="00FE7CBD" w:rsidRDefault="00FE7CBD" w:rsidP="00FD03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F129B5" w14:textId="77777777" w:rsidR="00A46454" w:rsidRPr="00472163" w:rsidRDefault="00A46454">
    <w:pPr>
      <w:pStyle w:val="Footer"/>
      <w:jc w:val="center"/>
      <w:rPr>
        <w:rFonts w:ascii="Arial" w:hAnsi="Arial" w:cs="Arial"/>
      </w:rPr>
    </w:pPr>
  </w:p>
  <w:p w14:paraId="13F02D66" w14:textId="77777777" w:rsidR="000F3E7B" w:rsidRPr="00472163" w:rsidRDefault="000F3E7B" w:rsidP="000F3E7B">
    <w:pPr>
      <w:pStyle w:val="Footer"/>
      <w:jc w:val="right"/>
      <w:rPr>
        <w:rFonts w:ascii="Arial" w:hAnsi="Arial" w:cs="Arial"/>
        <w:b/>
        <w:bCs/>
        <w:i/>
      </w:rPr>
    </w:pPr>
    <w:r w:rsidRPr="00472163">
      <w:rPr>
        <w:rFonts w:ascii="Arial" w:hAnsi="Arial" w:cs="Arial"/>
        <w:b/>
        <w:bCs/>
        <w:i/>
      </w:rPr>
      <w:t xml:space="preserve">Program </w:t>
    </w:r>
    <w:proofErr w:type="spellStart"/>
    <w:r w:rsidRPr="00472163">
      <w:rPr>
        <w:rFonts w:ascii="Arial" w:hAnsi="Arial" w:cs="Arial"/>
        <w:b/>
        <w:bCs/>
        <w:i/>
      </w:rPr>
      <w:t>Pascasarjana</w:t>
    </w:r>
    <w:proofErr w:type="spellEnd"/>
    <w:r w:rsidRPr="00472163">
      <w:rPr>
        <w:rFonts w:ascii="Arial" w:hAnsi="Arial" w:cs="Arial"/>
        <w:b/>
        <w:bCs/>
        <w:i/>
      </w:rPr>
      <w:t xml:space="preserve"> Magister </w:t>
    </w:r>
    <w:proofErr w:type="spellStart"/>
    <w:r w:rsidRPr="00472163">
      <w:rPr>
        <w:rFonts w:ascii="Arial" w:hAnsi="Arial" w:cs="Arial"/>
        <w:b/>
        <w:bCs/>
        <w:i/>
      </w:rPr>
      <w:t>Manajemen</w:t>
    </w:r>
    <w:proofErr w:type="spellEnd"/>
  </w:p>
  <w:p w14:paraId="000A4F3E" w14:textId="77777777" w:rsidR="000F3E7B" w:rsidRPr="00472163" w:rsidRDefault="000F3E7B" w:rsidP="000F3E7B">
    <w:pPr>
      <w:pStyle w:val="Footer"/>
      <w:jc w:val="right"/>
      <w:rPr>
        <w:rFonts w:ascii="Arial" w:hAnsi="Arial" w:cs="Arial"/>
        <w:b/>
        <w:bCs/>
        <w:i/>
      </w:rPr>
    </w:pPr>
    <w:proofErr w:type="spellStart"/>
    <w:r w:rsidRPr="00472163">
      <w:rPr>
        <w:rFonts w:ascii="Arial" w:hAnsi="Arial" w:cs="Arial"/>
        <w:b/>
        <w:bCs/>
        <w:i/>
      </w:rPr>
      <w:t>Universitas</w:t>
    </w:r>
    <w:proofErr w:type="spellEnd"/>
    <w:r w:rsidRPr="00472163">
      <w:rPr>
        <w:rFonts w:ascii="Arial" w:hAnsi="Arial" w:cs="Arial"/>
        <w:b/>
        <w:bCs/>
        <w:i/>
      </w:rPr>
      <w:t xml:space="preserve"> </w:t>
    </w:r>
    <w:proofErr w:type="spellStart"/>
    <w:r w:rsidRPr="00472163">
      <w:rPr>
        <w:rFonts w:ascii="Arial" w:hAnsi="Arial" w:cs="Arial"/>
        <w:b/>
        <w:bCs/>
        <w:i/>
      </w:rPr>
      <w:t>Adirajasa</w:t>
    </w:r>
    <w:proofErr w:type="spellEnd"/>
    <w:r w:rsidRPr="00472163">
      <w:rPr>
        <w:rFonts w:ascii="Arial" w:hAnsi="Arial" w:cs="Arial"/>
        <w:b/>
        <w:bCs/>
        <w:i/>
      </w:rPr>
      <w:t xml:space="preserve"> </w:t>
    </w:r>
    <w:proofErr w:type="spellStart"/>
    <w:r w:rsidRPr="00472163">
      <w:rPr>
        <w:rFonts w:ascii="Arial" w:hAnsi="Arial" w:cs="Arial"/>
        <w:b/>
        <w:bCs/>
        <w:i/>
      </w:rPr>
      <w:t>Reswara</w:t>
    </w:r>
    <w:proofErr w:type="spellEnd"/>
    <w:r w:rsidRPr="00472163">
      <w:rPr>
        <w:rFonts w:ascii="Arial" w:hAnsi="Arial" w:cs="Arial"/>
        <w:b/>
        <w:bCs/>
        <w:i/>
      </w:rPr>
      <w:t xml:space="preserve"> </w:t>
    </w:r>
    <w:proofErr w:type="spellStart"/>
    <w:r w:rsidRPr="00472163">
      <w:rPr>
        <w:rFonts w:ascii="Arial" w:hAnsi="Arial" w:cs="Arial"/>
        <w:b/>
        <w:bCs/>
        <w:i/>
      </w:rPr>
      <w:t>Sanjaya</w:t>
    </w:r>
    <w:proofErr w:type="spellEnd"/>
  </w:p>
  <w:p w14:paraId="20D9D4A1" w14:textId="77777777" w:rsidR="00A46454" w:rsidRDefault="00A4645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0D86C3" w14:textId="3DCBB2AE" w:rsidR="00837959" w:rsidRPr="00DA19A4" w:rsidRDefault="00837959">
    <w:pPr>
      <w:pStyle w:val="Footer"/>
      <w:jc w:val="center"/>
      <w:rPr>
        <w:rFonts w:ascii="Times New Roman" w:hAnsi="Times New Roman"/>
        <w:sz w:val="24"/>
        <w:szCs w:val="24"/>
      </w:rPr>
    </w:pPr>
    <w:r w:rsidRPr="00DA19A4">
      <w:rPr>
        <w:rFonts w:ascii="Times New Roman" w:hAnsi="Times New Roman"/>
        <w:sz w:val="24"/>
        <w:szCs w:val="24"/>
      </w:rPr>
      <w:fldChar w:fldCharType="begin"/>
    </w:r>
    <w:r w:rsidRPr="00DA19A4">
      <w:rPr>
        <w:rFonts w:ascii="Times New Roman" w:hAnsi="Times New Roman"/>
        <w:sz w:val="24"/>
        <w:szCs w:val="24"/>
      </w:rPr>
      <w:instrText xml:space="preserve"> PAGE   \* MERGEFORMAT </w:instrText>
    </w:r>
    <w:r w:rsidRPr="00DA19A4">
      <w:rPr>
        <w:rFonts w:ascii="Times New Roman" w:hAnsi="Times New Roman"/>
        <w:sz w:val="24"/>
        <w:szCs w:val="24"/>
      </w:rPr>
      <w:fldChar w:fldCharType="separate"/>
    </w:r>
    <w:r w:rsidR="006420BD">
      <w:rPr>
        <w:rFonts w:ascii="Times New Roman" w:hAnsi="Times New Roman"/>
        <w:noProof/>
        <w:sz w:val="24"/>
        <w:szCs w:val="24"/>
      </w:rPr>
      <w:t>1</w:t>
    </w:r>
    <w:r w:rsidRPr="00DA19A4">
      <w:rPr>
        <w:rFonts w:ascii="Times New Roman" w:hAnsi="Times New Roman"/>
        <w:sz w:val="24"/>
        <w:szCs w:val="24"/>
      </w:rPr>
      <w:fldChar w:fldCharType="end"/>
    </w:r>
  </w:p>
  <w:p w14:paraId="2C62892E" w14:textId="77777777" w:rsidR="000F3E7B" w:rsidRPr="008012D3" w:rsidRDefault="000F3E7B" w:rsidP="000F3E7B">
    <w:pPr>
      <w:pStyle w:val="Footer"/>
      <w:jc w:val="right"/>
      <w:rPr>
        <w:rFonts w:ascii="Arial" w:hAnsi="Arial" w:cs="Arial"/>
        <w:b/>
        <w:bCs/>
        <w:i/>
      </w:rPr>
    </w:pPr>
    <w:r w:rsidRPr="008012D3">
      <w:rPr>
        <w:rFonts w:ascii="Arial" w:hAnsi="Arial" w:cs="Arial"/>
        <w:b/>
        <w:bCs/>
        <w:i/>
      </w:rPr>
      <w:t xml:space="preserve">Program </w:t>
    </w:r>
    <w:proofErr w:type="spellStart"/>
    <w:r w:rsidRPr="008012D3">
      <w:rPr>
        <w:rFonts w:ascii="Arial" w:hAnsi="Arial" w:cs="Arial"/>
        <w:b/>
        <w:bCs/>
        <w:i/>
      </w:rPr>
      <w:t>Pascasarjana</w:t>
    </w:r>
    <w:proofErr w:type="spellEnd"/>
    <w:r w:rsidRPr="008012D3">
      <w:rPr>
        <w:rFonts w:ascii="Arial" w:hAnsi="Arial" w:cs="Arial"/>
        <w:b/>
        <w:bCs/>
        <w:i/>
      </w:rPr>
      <w:t xml:space="preserve"> Magister </w:t>
    </w:r>
    <w:proofErr w:type="spellStart"/>
    <w:r w:rsidRPr="008012D3">
      <w:rPr>
        <w:rFonts w:ascii="Arial" w:hAnsi="Arial" w:cs="Arial"/>
        <w:b/>
        <w:bCs/>
        <w:i/>
      </w:rPr>
      <w:t>Manajemen</w:t>
    </w:r>
    <w:proofErr w:type="spellEnd"/>
  </w:p>
  <w:p w14:paraId="5B3578E9" w14:textId="77777777" w:rsidR="000F3E7B" w:rsidRPr="008012D3" w:rsidRDefault="000F3E7B" w:rsidP="000F3E7B">
    <w:pPr>
      <w:pStyle w:val="Footer"/>
      <w:jc w:val="right"/>
      <w:rPr>
        <w:rFonts w:ascii="Arial" w:hAnsi="Arial" w:cs="Arial"/>
        <w:b/>
        <w:bCs/>
        <w:i/>
      </w:rPr>
    </w:pPr>
    <w:proofErr w:type="spellStart"/>
    <w:r w:rsidRPr="008012D3">
      <w:rPr>
        <w:rFonts w:ascii="Arial" w:hAnsi="Arial" w:cs="Arial"/>
        <w:b/>
        <w:bCs/>
        <w:i/>
      </w:rPr>
      <w:t>Universitas</w:t>
    </w:r>
    <w:proofErr w:type="spellEnd"/>
    <w:r w:rsidRPr="008012D3">
      <w:rPr>
        <w:rFonts w:ascii="Arial" w:hAnsi="Arial" w:cs="Arial"/>
        <w:b/>
        <w:bCs/>
        <w:i/>
      </w:rPr>
      <w:t xml:space="preserve"> </w:t>
    </w:r>
    <w:proofErr w:type="spellStart"/>
    <w:r w:rsidRPr="008012D3">
      <w:rPr>
        <w:rFonts w:ascii="Arial" w:hAnsi="Arial" w:cs="Arial"/>
        <w:b/>
        <w:bCs/>
        <w:i/>
      </w:rPr>
      <w:t>Adirajasa</w:t>
    </w:r>
    <w:proofErr w:type="spellEnd"/>
    <w:r w:rsidRPr="008012D3">
      <w:rPr>
        <w:rFonts w:ascii="Arial" w:hAnsi="Arial" w:cs="Arial"/>
        <w:b/>
        <w:bCs/>
        <w:i/>
      </w:rPr>
      <w:t xml:space="preserve"> </w:t>
    </w:r>
    <w:proofErr w:type="spellStart"/>
    <w:r w:rsidRPr="008012D3">
      <w:rPr>
        <w:rFonts w:ascii="Arial" w:hAnsi="Arial" w:cs="Arial"/>
        <w:b/>
        <w:bCs/>
        <w:i/>
      </w:rPr>
      <w:t>Reswara</w:t>
    </w:r>
    <w:proofErr w:type="spellEnd"/>
    <w:r w:rsidRPr="008012D3">
      <w:rPr>
        <w:rFonts w:ascii="Arial" w:hAnsi="Arial" w:cs="Arial"/>
        <w:b/>
        <w:bCs/>
        <w:i/>
      </w:rPr>
      <w:t xml:space="preserve"> </w:t>
    </w:r>
    <w:proofErr w:type="spellStart"/>
    <w:r w:rsidRPr="008012D3">
      <w:rPr>
        <w:rFonts w:ascii="Arial" w:hAnsi="Arial" w:cs="Arial"/>
        <w:b/>
        <w:bCs/>
        <w:i/>
      </w:rPr>
      <w:t>Sanjaya</w:t>
    </w:r>
    <w:proofErr w:type="spellEnd"/>
  </w:p>
  <w:p w14:paraId="10F7A99B" w14:textId="77777777" w:rsidR="00837959" w:rsidRPr="00472163" w:rsidRDefault="00837959">
    <w:pPr>
      <w:pStyle w:val="Footer"/>
      <w:rPr>
        <w:rFonts w:ascii="Arial" w:hAnsi="Arial" w:cs="Arial"/>
        <w:sz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B5E73F6" w14:textId="77777777" w:rsidR="00FE7CBD" w:rsidRDefault="00FE7CBD" w:rsidP="00FD03C2">
      <w:pPr>
        <w:spacing w:after="0" w:line="240" w:lineRule="auto"/>
      </w:pPr>
      <w:r>
        <w:separator/>
      </w:r>
    </w:p>
  </w:footnote>
  <w:footnote w:type="continuationSeparator" w:id="0">
    <w:p w14:paraId="6F6C6ACE" w14:textId="77777777" w:rsidR="00FE7CBD" w:rsidRDefault="00FE7CBD" w:rsidP="00FD03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366843" w14:textId="0188FFD4" w:rsidR="00837959" w:rsidRPr="00DA19A4" w:rsidRDefault="00837959">
    <w:pPr>
      <w:pStyle w:val="Header"/>
      <w:jc w:val="right"/>
      <w:rPr>
        <w:rFonts w:ascii="Times New Roman" w:hAnsi="Times New Roman"/>
        <w:sz w:val="24"/>
        <w:szCs w:val="24"/>
      </w:rPr>
    </w:pPr>
    <w:r w:rsidRPr="00DA19A4">
      <w:rPr>
        <w:rFonts w:ascii="Times New Roman" w:hAnsi="Times New Roman"/>
        <w:sz w:val="24"/>
        <w:szCs w:val="24"/>
      </w:rPr>
      <w:fldChar w:fldCharType="begin"/>
    </w:r>
    <w:r w:rsidRPr="00DA19A4">
      <w:rPr>
        <w:rFonts w:ascii="Times New Roman" w:hAnsi="Times New Roman"/>
        <w:sz w:val="24"/>
        <w:szCs w:val="24"/>
      </w:rPr>
      <w:instrText xml:space="preserve"> PAGE   \* MERGEFORMAT </w:instrText>
    </w:r>
    <w:r w:rsidRPr="00DA19A4">
      <w:rPr>
        <w:rFonts w:ascii="Times New Roman" w:hAnsi="Times New Roman"/>
        <w:sz w:val="24"/>
        <w:szCs w:val="24"/>
      </w:rPr>
      <w:fldChar w:fldCharType="separate"/>
    </w:r>
    <w:r w:rsidR="006420BD">
      <w:rPr>
        <w:rFonts w:ascii="Times New Roman" w:hAnsi="Times New Roman"/>
        <w:noProof/>
        <w:sz w:val="24"/>
        <w:szCs w:val="24"/>
      </w:rPr>
      <w:t>16</w:t>
    </w:r>
    <w:r w:rsidRPr="00DA19A4">
      <w:rPr>
        <w:rFonts w:ascii="Times New Roman" w:hAnsi="Times New Roman"/>
        <w:sz w:val="24"/>
        <w:szCs w:val="24"/>
      </w:rPr>
      <w:fldChar w:fldCharType="end"/>
    </w:r>
  </w:p>
  <w:p w14:paraId="544AA4D6" w14:textId="77777777" w:rsidR="00837959" w:rsidRDefault="0083795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D08A8"/>
    <w:multiLevelType w:val="multilevel"/>
    <w:tmpl w:val="4080FAF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7A90FA0"/>
    <w:multiLevelType w:val="hybridMultilevel"/>
    <w:tmpl w:val="21C032E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AF7FE2"/>
    <w:multiLevelType w:val="hybridMultilevel"/>
    <w:tmpl w:val="A01E0F2A"/>
    <w:lvl w:ilvl="0" w:tplc="04210019">
      <w:start w:val="1"/>
      <w:numFmt w:val="lowerLetter"/>
      <w:lvlText w:val="%1."/>
      <w:lvlJc w:val="left"/>
      <w:pPr>
        <w:ind w:left="1429" w:hanging="360"/>
      </w:pPr>
    </w:lvl>
    <w:lvl w:ilvl="1" w:tplc="04210019" w:tentative="1">
      <w:start w:val="1"/>
      <w:numFmt w:val="lowerLetter"/>
      <w:lvlText w:val="%2."/>
      <w:lvlJc w:val="left"/>
      <w:pPr>
        <w:ind w:left="2149" w:hanging="360"/>
      </w:pPr>
    </w:lvl>
    <w:lvl w:ilvl="2" w:tplc="0421001B" w:tentative="1">
      <w:start w:val="1"/>
      <w:numFmt w:val="lowerRoman"/>
      <w:lvlText w:val="%3."/>
      <w:lvlJc w:val="right"/>
      <w:pPr>
        <w:ind w:left="2869" w:hanging="180"/>
      </w:pPr>
    </w:lvl>
    <w:lvl w:ilvl="3" w:tplc="0421000F" w:tentative="1">
      <w:start w:val="1"/>
      <w:numFmt w:val="decimal"/>
      <w:lvlText w:val="%4."/>
      <w:lvlJc w:val="left"/>
      <w:pPr>
        <w:ind w:left="3589" w:hanging="360"/>
      </w:pPr>
    </w:lvl>
    <w:lvl w:ilvl="4" w:tplc="04210019" w:tentative="1">
      <w:start w:val="1"/>
      <w:numFmt w:val="lowerLetter"/>
      <w:lvlText w:val="%5."/>
      <w:lvlJc w:val="left"/>
      <w:pPr>
        <w:ind w:left="4309" w:hanging="360"/>
      </w:pPr>
    </w:lvl>
    <w:lvl w:ilvl="5" w:tplc="0421001B" w:tentative="1">
      <w:start w:val="1"/>
      <w:numFmt w:val="lowerRoman"/>
      <w:lvlText w:val="%6."/>
      <w:lvlJc w:val="right"/>
      <w:pPr>
        <w:ind w:left="5029" w:hanging="180"/>
      </w:pPr>
    </w:lvl>
    <w:lvl w:ilvl="6" w:tplc="0421000F" w:tentative="1">
      <w:start w:val="1"/>
      <w:numFmt w:val="decimal"/>
      <w:lvlText w:val="%7."/>
      <w:lvlJc w:val="left"/>
      <w:pPr>
        <w:ind w:left="5749" w:hanging="360"/>
      </w:pPr>
    </w:lvl>
    <w:lvl w:ilvl="7" w:tplc="04210019" w:tentative="1">
      <w:start w:val="1"/>
      <w:numFmt w:val="lowerLetter"/>
      <w:lvlText w:val="%8."/>
      <w:lvlJc w:val="left"/>
      <w:pPr>
        <w:ind w:left="6469" w:hanging="360"/>
      </w:pPr>
    </w:lvl>
    <w:lvl w:ilvl="8" w:tplc="0421001B" w:tentative="1">
      <w:start w:val="1"/>
      <w:numFmt w:val="lowerRoman"/>
      <w:lvlText w:val="%9."/>
      <w:lvlJc w:val="right"/>
      <w:pPr>
        <w:ind w:left="7189" w:hanging="180"/>
      </w:pPr>
    </w:lvl>
  </w:abstractNum>
  <w:abstractNum w:abstractNumId="3" w15:restartNumberingAfterBreak="0">
    <w:nsid w:val="08276C60"/>
    <w:multiLevelType w:val="hybridMultilevel"/>
    <w:tmpl w:val="C828382E"/>
    <w:lvl w:ilvl="0" w:tplc="D82E16E6">
      <w:start w:val="4"/>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B346BB9"/>
    <w:multiLevelType w:val="multilevel"/>
    <w:tmpl w:val="A65E167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0C5E1D7D"/>
    <w:multiLevelType w:val="multilevel"/>
    <w:tmpl w:val="6E62287E"/>
    <w:styleLink w:val="WWNum42"/>
    <w:lvl w:ilvl="0">
      <w:start w:val="1"/>
      <w:numFmt w:val="decimal"/>
      <w:lvlText w:val="%1"/>
      <w:lvlJc w:val="left"/>
      <w:rPr>
        <w:lang w:val="id-ID" w:eastAsia="en-US" w:bidi="ar-SA"/>
      </w:rPr>
    </w:lvl>
    <w:lvl w:ilvl="1">
      <w:start w:val="1"/>
      <w:numFmt w:val="decimal"/>
      <w:lvlText w:val="%1.%2."/>
      <w:lvlJc w:val="left"/>
      <w:rPr>
        <w:rFonts w:eastAsia="Times New Roman" w:cs="Times New Roman"/>
        <w:w w:val="100"/>
        <w:sz w:val="24"/>
        <w:szCs w:val="24"/>
        <w:lang w:val="id-ID" w:eastAsia="en-US" w:bidi="ar-SA"/>
      </w:rPr>
    </w:lvl>
    <w:lvl w:ilvl="2">
      <w:numFmt w:val="bullet"/>
      <w:lvlText w:val="•"/>
      <w:lvlJc w:val="left"/>
      <w:rPr>
        <w:lang w:val="id-ID" w:eastAsia="en-US" w:bidi="ar-SA"/>
      </w:rPr>
    </w:lvl>
    <w:lvl w:ilvl="3">
      <w:numFmt w:val="bullet"/>
      <w:lvlText w:val="•"/>
      <w:lvlJc w:val="left"/>
      <w:rPr>
        <w:lang w:val="id-ID" w:eastAsia="en-US" w:bidi="ar-SA"/>
      </w:rPr>
    </w:lvl>
    <w:lvl w:ilvl="4">
      <w:numFmt w:val="bullet"/>
      <w:lvlText w:val="•"/>
      <w:lvlJc w:val="left"/>
      <w:rPr>
        <w:lang w:val="id-ID" w:eastAsia="en-US" w:bidi="ar-SA"/>
      </w:rPr>
    </w:lvl>
    <w:lvl w:ilvl="5">
      <w:numFmt w:val="bullet"/>
      <w:lvlText w:val="•"/>
      <w:lvlJc w:val="left"/>
      <w:rPr>
        <w:lang w:val="id-ID" w:eastAsia="en-US" w:bidi="ar-SA"/>
      </w:rPr>
    </w:lvl>
    <w:lvl w:ilvl="6">
      <w:numFmt w:val="bullet"/>
      <w:lvlText w:val="•"/>
      <w:lvlJc w:val="left"/>
      <w:rPr>
        <w:lang w:val="id-ID" w:eastAsia="en-US" w:bidi="ar-SA"/>
      </w:rPr>
    </w:lvl>
    <w:lvl w:ilvl="7">
      <w:numFmt w:val="bullet"/>
      <w:lvlText w:val="•"/>
      <w:lvlJc w:val="left"/>
      <w:rPr>
        <w:lang w:val="id-ID" w:eastAsia="en-US" w:bidi="ar-SA"/>
      </w:rPr>
    </w:lvl>
    <w:lvl w:ilvl="8">
      <w:numFmt w:val="bullet"/>
      <w:lvlText w:val="•"/>
      <w:lvlJc w:val="left"/>
      <w:rPr>
        <w:lang w:val="id-ID" w:eastAsia="en-US" w:bidi="ar-SA"/>
      </w:rPr>
    </w:lvl>
  </w:abstractNum>
  <w:abstractNum w:abstractNumId="6" w15:restartNumberingAfterBreak="0">
    <w:nsid w:val="0F573416"/>
    <w:multiLevelType w:val="hybridMultilevel"/>
    <w:tmpl w:val="C414AF1E"/>
    <w:lvl w:ilvl="0" w:tplc="AC90885E">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67E13AA"/>
    <w:multiLevelType w:val="multilevel"/>
    <w:tmpl w:val="32D47F60"/>
    <w:lvl w:ilvl="0">
      <w:start w:val="1"/>
      <w:numFmt w:val="decimal"/>
      <w:lvlText w:val="%1"/>
      <w:lvlJc w:val="left"/>
      <w:pPr>
        <w:ind w:left="480" w:hanging="480"/>
      </w:pPr>
      <w:rPr>
        <w:rFonts w:hint="default"/>
      </w:rPr>
    </w:lvl>
    <w:lvl w:ilvl="1">
      <w:start w:val="4"/>
      <w:numFmt w:val="decimal"/>
      <w:lvlText w:val="%1.%2"/>
      <w:lvlJc w:val="left"/>
      <w:pPr>
        <w:ind w:left="1053" w:hanging="480"/>
      </w:pPr>
      <w:rPr>
        <w:rFonts w:hint="default"/>
      </w:rPr>
    </w:lvl>
    <w:lvl w:ilvl="2">
      <w:start w:val="1"/>
      <w:numFmt w:val="decimal"/>
      <w:lvlText w:val="%1.%2.%3"/>
      <w:lvlJc w:val="left"/>
      <w:pPr>
        <w:ind w:left="1866" w:hanging="720"/>
      </w:pPr>
      <w:rPr>
        <w:rFonts w:hint="default"/>
      </w:rPr>
    </w:lvl>
    <w:lvl w:ilvl="3">
      <w:start w:val="1"/>
      <w:numFmt w:val="decimal"/>
      <w:lvlText w:val="%1.%2.%3.%4"/>
      <w:lvlJc w:val="left"/>
      <w:pPr>
        <w:ind w:left="2439" w:hanging="720"/>
      </w:pPr>
      <w:rPr>
        <w:rFonts w:hint="default"/>
      </w:rPr>
    </w:lvl>
    <w:lvl w:ilvl="4">
      <w:start w:val="1"/>
      <w:numFmt w:val="decimal"/>
      <w:lvlText w:val="%1.%2.%3.%4.%5"/>
      <w:lvlJc w:val="left"/>
      <w:pPr>
        <w:ind w:left="3372" w:hanging="1080"/>
      </w:pPr>
      <w:rPr>
        <w:rFonts w:hint="default"/>
      </w:rPr>
    </w:lvl>
    <w:lvl w:ilvl="5">
      <w:start w:val="1"/>
      <w:numFmt w:val="decimal"/>
      <w:lvlText w:val="%1.%2.%3.%4.%5.%6"/>
      <w:lvlJc w:val="left"/>
      <w:pPr>
        <w:ind w:left="3945" w:hanging="1080"/>
      </w:pPr>
      <w:rPr>
        <w:rFonts w:hint="default"/>
      </w:rPr>
    </w:lvl>
    <w:lvl w:ilvl="6">
      <w:start w:val="1"/>
      <w:numFmt w:val="decimal"/>
      <w:lvlText w:val="%1.%2.%3.%4.%5.%6.%7"/>
      <w:lvlJc w:val="left"/>
      <w:pPr>
        <w:ind w:left="4878" w:hanging="1440"/>
      </w:pPr>
      <w:rPr>
        <w:rFonts w:hint="default"/>
      </w:rPr>
    </w:lvl>
    <w:lvl w:ilvl="7">
      <w:start w:val="1"/>
      <w:numFmt w:val="decimal"/>
      <w:lvlText w:val="%1.%2.%3.%4.%5.%6.%7.%8"/>
      <w:lvlJc w:val="left"/>
      <w:pPr>
        <w:ind w:left="5451" w:hanging="1440"/>
      </w:pPr>
      <w:rPr>
        <w:rFonts w:hint="default"/>
      </w:rPr>
    </w:lvl>
    <w:lvl w:ilvl="8">
      <w:start w:val="1"/>
      <w:numFmt w:val="decimal"/>
      <w:lvlText w:val="%1.%2.%3.%4.%5.%6.%7.%8.%9"/>
      <w:lvlJc w:val="left"/>
      <w:pPr>
        <w:ind w:left="6384" w:hanging="1800"/>
      </w:pPr>
      <w:rPr>
        <w:rFonts w:hint="default"/>
      </w:rPr>
    </w:lvl>
  </w:abstractNum>
  <w:abstractNum w:abstractNumId="8" w15:restartNumberingAfterBreak="0">
    <w:nsid w:val="1F570061"/>
    <w:multiLevelType w:val="multilevel"/>
    <w:tmpl w:val="A65E167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213517EB"/>
    <w:multiLevelType w:val="multilevel"/>
    <w:tmpl w:val="A65E167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24591FD9"/>
    <w:multiLevelType w:val="multilevel"/>
    <w:tmpl w:val="4080FAF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267D449F"/>
    <w:multiLevelType w:val="multilevel"/>
    <w:tmpl w:val="4080FAF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29F839FC"/>
    <w:multiLevelType w:val="multilevel"/>
    <w:tmpl w:val="5D0627B6"/>
    <w:lvl w:ilvl="0">
      <w:start w:val="3"/>
      <w:numFmt w:val="decimal"/>
      <w:lvlText w:val="%1"/>
      <w:lvlJc w:val="left"/>
      <w:pPr>
        <w:ind w:left="660" w:hanging="660"/>
      </w:pPr>
      <w:rPr>
        <w:rFonts w:hint="default"/>
      </w:rPr>
    </w:lvl>
    <w:lvl w:ilvl="1">
      <w:start w:val="6"/>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CB7249C"/>
    <w:multiLevelType w:val="hybridMultilevel"/>
    <w:tmpl w:val="78AE2E30"/>
    <w:lvl w:ilvl="0" w:tplc="04210011">
      <w:start w:val="1"/>
      <w:numFmt w:val="decimal"/>
      <w:lvlText w:val="%1)"/>
      <w:lvlJc w:val="left"/>
      <w:pPr>
        <w:ind w:left="1789" w:hanging="360"/>
      </w:pPr>
      <w:rPr>
        <w:rFonts w:cs="Times New Roman"/>
      </w:rPr>
    </w:lvl>
    <w:lvl w:ilvl="1" w:tplc="04210019" w:tentative="1">
      <w:start w:val="1"/>
      <w:numFmt w:val="lowerLetter"/>
      <w:lvlText w:val="%2."/>
      <w:lvlJc w:val="left"/>
      <w:pPr>
        <w:ind w:left="2509" w:hanging="360"/>
      </w:pPr>
      <w:rPr>
        <w:rFonts w:cs="Times New Roman"/>
      </w:rPr>
    </w:lvl>
    <w:lvl w:ilvl="2" w:tplc="0421001B" w:tentative="1">
      <w:start w:val="1"/>
      <w:numFmt w:val="lowerRoman"/>
      <w:lvlText w:val="%3."/>
      <w:lvlJc w:val="right"/>
      <w:pPr>
        <w:ind w:left="3229" w:hanging="180"/>
      </w:pPr>
      <w:rPr>
        <w:rFonts w:cs="Times New Roman"/>
      </w:rPr>
    </w:lvl>
    <w:lvl w:ilvl="3" w:tplc="0421000F" w:tentative="1">
      <w:start w:val="1"/>
      <w:numFmt w:val="decimal"/>
      <w:lvlText w:val="%4."/>
      <w:lvlJc w:val="left"/>
      <w:pPr>
        <w:ind w:left="3949" w:hanging="360"/>
      </w:pPr>
      <w:rPr>
        <w:rFonts w:cs="Times New Roman"/>
      </w:rPr>
    </w:lvl>
    <w:lvl w:ilvl="4" w:tplc="04210019" w:tentative="1">
      <w:start w:val="1"/>
      <w:numFmt w:val="lowerLetter"/>
      <w:lvlText w:val="%5."/>
      <w:lvlJc w:val="left"/>
      <w:pPr>
        <w:ind w:left="4669" w:hanging="360"/>
      </w:pPr>
      <w:rPr>
        <w:rFonts w:cs="Times New Roman"/>
      </w:rPr>
    </w:lvl>
    <w:lvl w:ilvl="5" w:tplc="0421001B" w:tentative="1">
      <w:start w:val="1"/>
      <w:numFmt w:val="lowerRoman"/>
      <w:lvlText w:val="%6."/>
      <w:lvlJc w:val="right"/>
      <w:pPr>
        <w:ind w:left="5389" w:hanging="180"/>
      </w:pPr>
      <w:rPr>
        <w:rFonts w:cs="Times New Roman"/>
      </w:rPr>
    </w:lvl>
    <w:lvl w:ilvl="6" w:tplc="0421000F" w:tentative="1">
      <w:start w:val="1"/>
      <w:numFmt w:val="decimal"/>
      <w:lvlText w:val="%7."/>
      <w:lvlJc w:val="left"/>
      <w:pPr>
        <w:ind w:left="6109" w:hanging="360"/>
      </w:pPr>
      <w:rPr>
        <w:rFonts w:cs="Times New Roman"/>
      </w:rPr>
    </w:lvl>
    <w:lvl w:ilvl="7" w:tplc="04210019" w:tentative="1">
      <w:start w:val="1"/>
      <w:numFmt w:val="lowerLetter"/>
      <w:lvlText w:val="%8."/>
      <w:lvlJc w:val="left"/>
      <w:pPr>
        <w:ind w:left="6829" w:hanging="360"/>
      </w:pPr>
      <w:rPr>
        <w:rFonts w:cs="Times New Roman"/>
      </w:rPr>
    </w:lvl>
    <w:lvl w:ilvl="8" w:tplc="0421001B" w:tentative="1">
      <w:start w:val="1"/>
      <w:numFmt w:val="lowerRoman"/>
      <w:lvlText w:val="%9."/>
      <w:lvlJc w:val="right"/>
      <w:pPr>
        <w:ind w:left="7549" w:hanging="180"/>
      </w:pPr>
      <w:rPr>
        <w:rFonts w:cs="Times New Roman"/>
      </w:rPr>
    </w:lvl>
  </w:abstractNum>
  <w:abstractNum w:abstractNumId="14" w15:restartNumberingAfterBreak="0">
    <w:nsid w:val="2FE2275A"/>
    <w:multiLevelType w:val="multilevel"/>
    <w:tmpl w:val="D046A930"/>
    <w:lvl w:ilvl="0">
      <w:start w:val="3"/>
      <w:numFmt w:val="decimal"/>
      <w:lvlText w:val="%1"/>
      <w:lvlJc w:val="left"/>
      <w:pPr>
        <w:ind w:left="660" w:hanging="660"/>
      </w:pPr>
      <w:rPr>
        <w:rFonts w:hint="default"/>
      </w:rPr>
    </w:lvl>
    <w:lvl w:ilvl="1">
      <w:start w:val="6"/>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71D1640"/>
    <w:multiLevelType w:val="multilevel"/>
    <w:tmpl w:val="C398266A"/>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6" w15:restartNumberingAfterBreak="0">
    <w:nsid w:val="40623DF0"/>
    <w:multiLevelType w:val="hybridMultilevel"/>
    <w:tmpl w:val="267021DA"/>
    <w:lvl w:ilvl="0" w:tplc="986CCE2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8A2233A"/>
    <w:multiLevelType w:val="multilevel"/>
    <w:tmpl w:val="626408D4"/>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53232EDC"/>
    <w:multiLevelType w:val="multilevel"/>
    <w:tmpl w:val="A65E167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56D55FD6"/>
    <w:multiLevelType w:val="hybridMultilevel"/>
    <w:tmpl w:val="C3868DC8"/>
    <w:lvl w:ilvl="0" w:tplc="9B768DB4">
      <w:start w:val="3"/>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6DE462E"/>
    <w:multiLevelType w:val="multilevel"/>
    <w:tmpl w:val="AE7C4380"/>
    <w:styleLink w:val="WWNum4"/>
    <w:lvl w:ilvl="0">
      <w:start w:val="1"/>
      <w:numFmt w:val="low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1" w15:restartNumberingAfterBreak="0">
    <w:nsid w:val="57093EC6"/>
    <w:multiLevelType w:val="multilevel"/>
    <w:tmpl w:val="C1A0A99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5E3144E0"/>
    <w:multiLevelType w:val="multilevel"/>
    <w:tmpl w:val="6774332E"/>
    <w:lvl w:ilvl="0">
      <w:start w:val="1"/>
      <w:numFmt w:val="decimal"/>
      <w:lvlText w:val="%1."/>
      <w:lvlJc w:val="left"/>
      <w:pPr>
        <w:ind w:left="716" w:hanging="360"/>
      </w:pPr>
      <w:rPr>
        <w:rFonts w:cs="Times New Roman" w:hint="default"/>
      </w:rPr>
    </w:lvl>
    <w:lvl w:ilvl="1">
      <w:start w:val="1"/>
      <w:numFmt w:val="decimal"/>
      <w:isLgl/>
      <w:lvlText w:val="%1.%2"/>
      <w:lvlJc w:val="left"/>
      <w:pPr>
        <w:ind w:left="716" w:hanging="360"/>
      </w:pPr>
      <w:rPr>
        <w:rFonts w:hint="default"/>
      </w:rPr>
    </w:lvl>
    <w:lvl w:ilvl="2">
      <w:start w:val="1"/>
      <w:numFmt w:val="decimal"/>
      <w:isLgl/>
      <w:lvlText w:val="%1.%2.%3"/>
      <w:lvlJc w:val="left"/>
      <w:pPr>
        <w:ind w:left="1076" w:hanging="720"/>
      </w:pPr>
      <w:rPr>
        <w:rFonts w:hint="default"/>
      </w:rPr>
    </w:lvl>
    <w:lvl w:ilvl="3">
      <w:start w:val="1"/>
      <w:numFmt w:val="decimal"/>
      <w:isLgl/>
      <w:lvlText w:val="%1.%2.%3.%4"/>
      <w:lvlJc w:val="left"/>
      <w:pPr>
        <w:ind w:left="1076" w:hanging="720"/>
      </w:pPr>
      <w:rPr>
        <w:rFonts w:hint="default"/>
      </w:rPr>
    </w:lvl>
    <w:lvl w:ilvl="4">
      <w:start w:val="1"/>
      <w:numFmt w:val="decimal"/>
      <w:isLgl/>
      <w:lvlText w:val="%1.%2.%3.%4.%5"/>
      <w:lvlJc w:val="left"/>
      <w:pPr>
        <w:ind w:left="1436" w:hanging="1080"/>
      </w:pPr>
      <w:rPr>
        <w:rFonts w:hint="default"/>
      </w:rPr>
    </w:lvl>
    <w:lvl w:ilvl="5">
      <w:start w:val="1"/>
      <w:numFmt w:val="decimal"/>
      <w:isLgl/>
      <w:lvlText w:val="%1.%2.%3.%4.%5.%6"/>
      <w:lvlJc w:val="left"/>
      <w:pPr>
        <w:ind w:left="1436" w:hanging="1080"/>
      </w:pPr>
      <w:rPr>
        <w:rFonts w:hint="default"/>
      </w:rPr>
    </w:lvl>
    <w:lvl w:ilvl="6">
      <w:start w:val="1"/>
      <w:numFmt w:val="decimal"/>
      <w:isLgl/>
      <w:lvlText w:val="%1.%2.%3.%4.%5.%6.%7"/>
      <w:lvlJc w:val="left"/>
      <w:pPr>
        <w:ind w:left="1796" w:hanging="1440"/>
      </w:pPr>
      <w:rPr>
        <w:rFonts w:hint="default"/>
      </w:rPr>
    </w:lvl>
    <w:lvl w:ilvl="7">
      <w:start w:val="1"/>
      <w:numFmt w:val="decimal"/>
      <w:isLgl/>
      <w:lvlText w:val="%1.%2.%3.%4.%5.%6.%7.%8"/>
      <w:lvlJc w:val="left"/>
      <w:pPr>
        <w:ind w:left="1796" w:hanging="1440"/>
      </w:pPr>
      <w:rPr>
        <w:rFonts w:hint="default"/>
      </w:rPr>
    </w:lvl>
    <w:lvl w:ilvl="8">
      <w:start w:val="1"/>
      <w:numFmt w:val="decimal"/>
      <w:isLgl/>
      <w:lvlText w:val="%1.%2.%3.%4.%5.%6.%7.%8.%9"/>
      <w:lvlJc w:val="left"/>
      <w:pPr>
        <w:ind w:left="1796" w:hanging="1440"/>
      </w:pPr>
      <w:rPr>
        <w:rFonts w:hint="default"/>
      </w:rPr>
    </w:lvl>
  </w:abstractNum>
  <w:abstractNum w:abstractNumId="23" w15:restartNumberingAfterBreak="0">
    <w:nsid w:val="618C7134"/>
    <w:multiLevelType w:val="multilevel"/>
    <w:tmpl w:val="2FE0F5AE"/>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64FF6128"/>
    <w:multiLevelType w:val="multilevel"/>
    <w:tmpl w:val="A65E167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685A0318"/>
    <w:multiLevelType w:val="multilevel"/>
    <w:tmpl w:val="E3A26C2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6CEF5D23"/>
    <w:multiLevelType w:val="multilevel"/>
    <w:tmpl w:val="A65E167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6D911857"/>
    <w:multiLevelType w:val="multilevel"/>
    <w:tmpl w:val="C0062B40"/>
    <w:lvl w:ilvl="0">
      <w:start w:val="1"/>
      <w:numFmt w:val="decimal"/>
      <w:lvlText w:val="%1."/>
      <w:lvlJc w:val="left"/>
      <w:pPr>
        <w:ind w:left="720" w:hanging="360"/>
      </w:pPr>
      <w:rPr>
        <w:rFonts w:cs="Times New Roman" w:hint="default"/>
      </w:rPr>
    </w:lvl>
    <w:lvl w:ilvl="1">
      <w:start w:val="6"/>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1175B01"/>
    <w:multiLevelType w:val="hybridMultilevel"/>
    <w:tmpl w:val="4148FCD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8786DD4"/>
    <w:multiLevelType w:val="multilevel"/>
    <w:tmpl w:val="4080FAF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7ACF200C"/>
    <w:multiLevelType w:val="hybridMultilevel"/>
    <w:tmpl w:val="B510B084"/>
    <w:lvl w:ilvl="0" w:tplc="04090011">
      <w:start w:val="1"/>
      <w:numFmt w:val="decimal"/>
      <w:lvlText w:val="%1)"/>
      <w:lvlJc w:val="left"/>
      <w:pPr>
        <w:ind w:left="400" w:hanging="360"/>
      </w:pPr>
      <w:rPr>
        <w:rFonts w:hint="default"/>
      </w:rPr>
    </w:lvl>
    <w:lvl w:ilvl="1" w:tplc="04090003" w:tentative="1">
      <w:start w:val="1"/>
      <w:numFmt w:val="bullet"/>
      <w:lvlText w:val="o"/>
      <w:lvlJc w:val="left"/>
      <w:pPr>
        <w:ind w:left="1120" w:hanging="360"/>
      </w:pPr>
      <w:rPr>
        <w:rFonts w:ascii="Courier New" w:hAnsi="Courier New" w:cs="Courier New" w:hint="default"/>
      </w:rPr>
    </w:lvl>
    <w:lvl w:ilvl="2" w:tplc="04090005" w:tentative="1">
      <w:start w:val="1"/>
      <w:numFmt w:val="bullet"/>
      <w:lvlText w:val=""/>
      <w:lvlJc w:val="left"/>
      <w:pPr>
        <w:ind w:left="1840" w:hanging="360"/>
      </w:pPr>
      <w:rPr>
        <w:rFonts w:ascii="Wingdings" w:hAnsi="Wingdings" w:hint="default"/>
      </w:rPr>
    </w:lvl>
    <w:lvl w:ilvl="3" w:tplc="04090001" w:tentative="1">
      <w:start w:val="1"/>
      <w:numFmt w:val="bullet"/>
      <w:lvlText w:val=""/>
      <w:lvlJc w:val="left"/>
      <w:pPr>
        <w:ind w:left="2560" w:hanging="360"/>
      </w:pPr>
      <w:rPr>
        <w:rFonts w:ascii="Symbol" w:hAnsi="Symbol" w:hint="default"/>
      </w:rPr>
    </w:lvl>
    <w:lvl w:ilvl="4" w:tplc="04090003" w:tentative="1">
      <w:start w:val="1"/>
      <w:numFmt w:val="bullet"/>
      <w:lvlText w:val="o"/>
      <w:lvlJc w:val="left"/>
      <w:pPr>
        <w:ind w:left="3280" w:hanging="360"/>
      </w:pPr>
      <w:rPr>
        <w:rFonts w:ascii="Courier New" w:hAnsi="Courier New" w:cs="Courier New" w:hint="default"/>
      </w:rPr>
    </w:lvl>
    <w:lvl w:ilvl="5" w:tplc="04090005" w:tentative="1">
      <w:start w:val="1"/>
      <w:numFmt w:val="bullet"/>
      <w:lvlText w:val=""/>
      <w:lvlJc w:val="left"/>
      <w:pPr>
        <w:ind w:left="4000" w:hanging="360"/>
      </w:pPr>
      <w:rPr>
        <w:rFonts w:ascii="Wingdings" w:hAnsi="Wingdings" w:hint="default"/>
      </w:rPr>
    </w:lvl>
    <w:lvl w:ilvl="6" w:tplc="04090001" w:tentative="1">
      <w:start w:val="1"/>
      <w:numFmt w:val="bullet"/>
      <w:lvlText w:val=""/>
      <w:lvlJc w:val="left"/>
      <w:pPr>
        <w:ind w:left="4720" w:hanging="360"/>
      </w:pPr>
      <w:rPr>
        <w:rFonts w:ascii="Symbol" w:hAnsi="Symbol" w:hint="default"/>
      </w:rPr>
    </w:lvl>
    <w:lvl w:ilvl="7" w:tplc="04090003" w:tentative="1">
      <w:start w:val="1"/>
      <w:numFmt w:val="bullet"/>
      <w:lvlText w:val="o"/>
      <w:lvlJc w:val="left"/>
      <w:pPr>
        <w:ind w:left="5440" w:hanging="360"/>
      </w:pPr>
      <w:rPr>
        <w:rFonts w:ascii="Courier New" w:hAnsi="Courier New" w:cs="Courier New" w:hint="default"/>
      </w:rPr>
    </w:lvl>
    <w:lvl w:ilvl="8" w:tplc="04090005" w:tentative="1">
      <w:start w:val="1"/>
      <w:numFmt w:val="bullet"/>
      <w:lvlText w:val=""/>
      <w:lvlJc w:val="left"/>
      <w:pPr>
        <w:ind w:left="6160" w:hanging="360"/>
      </w:pPr>
      <w:rPr>
        <w:rFonts w:ascii="Wingdings" w:hAnsi="Wingdings" w:hint="default"/>
      </w:rPr>
    </w:lvl>
  </w:abstractNum>
  <w:abstractNum w:abstractNumId="31" w15:restartNumberingAfterBreak="0">
    <w:nsid w:val="7D544D72"/>
    <w:multiLevelType w:val="hybridMultilevel"/>
    <w:tmpl w:val="C20CDC2A"/>
    <w:lvl w:ilvl="0" w:tplc="04210019">
      <w:start w:val="1"/>
      <w:numFmt w:val="lowerLetter"/>
      <w:lvlText w:val="%1."/>
      <w:lvlJc w:val="left"/>
      <w:pPr>
        <w:ind w:left="1440" w:hanging="360"/>
      </w:p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32" w15:restartNumberingAfterBreak="0">
    <w:nsid w:val="7E03201E"/>
    <w:multiLevelType w:val="multilevel"/>
    <w:tmpl w:val="A65E167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27"/>
  </w:num>
  <w:num w:numId="2">
    <w:abstractNumId w:val="22"/>
  </w:num>
  <w:num w:numId="3">
    <w:abstractNumId w:val="13"/>
  </w:num>
  <w:num w:numId="4">
    <w:abstractNumId w:val="3"/>
  </w:num>
  <w:num w:numId="5">
    <w:abstractNumId w:val="12"/>
  </w:num>
  <w:num w:numId="6">
    <w:abstractNumId w:val="14"/>
  </w:num>
  <w:num w:numId="7">
    <w:abstractNumId w:val="30"/>
  </w:num>
  <w:num w:numId="8">
    <w:abstractNumId w:val="21"/>
  </w:num>
  <w:num w:numId="9">
    <w:abstractNumId w:val="32"/>
  </w:num>
  <w:num w:numId="10">
    <w:abstractNumId w:val="9"/>
  </w:num>
  <w:num w:numId="11">
    <w:abstractNumId w:val="26"/>
  </w:num>
  <w:num w:numId="12">
    <w:abstractNumId w:val="1"/>
  </w:num>
  <w:num w:numId="13">
    <w:abstractNumId w:val="18"/>
  </w:num>
  <w:num w:numId="14">
    <w:abstractNumId w:val="4"/>
  </w:num>
  <w:num w:numId="15">
    <w:abstractNumId w:val="28"/>
  </w:num>
  <w:num w:numId="16">
    <w:abstractNumId w:val="17"/>
  </w:num>
  <w:num w:numId="17">
    <w:abstractNumId w:val="29"/>
  </w:num>
  <w:num w:numId="18">
    <w:abstractNumId w:val="11"/>
  </w:num>
  <w:num w:numId="19">
    <w:abstractNumId w:val="0"/>
  </w:num>
  <w:num w:numId="20">
    <w:abstractNumId w:val="10"/>
  </w:num>
  <w:num w:numId="21">
    <w:abstractNumId w:val="19"/>
  </w:num>
  <w:num w:numId="22">
    <w:abstractNumId w:val="25"/>
  </w:num>
  <w:num w:numId="23">
    <w:abstractNumId w:val="24"/>
  </w:num>
  <w:num w:numId="24">
    <w:abstractNumId w:val="8"/>
  </w:num>
  <w:num w:numId="25">
    <w:abstractNumId w:val="16"/>
  </w:num>
  <w:num w:numId="26">
    <w:abstractNumId w:val="6"/>
  </w:num>
  <w:num w:numId="27">
    <w:abstractNumId w:val="15"/>
  </w:num>
  <w:num w:numId="28">
    <w:abstractNumId w:val="23"/>
  </w:num>
  <w:num w:numId="29">
    <w:abstractNumId w:val="5"/>
  </w:num>
  <w:num w:numId="30">
    <w:abstractNumId w:val="20"/>
  </w:num>
  <w:num w:numId="31">
    <w:abstractNumId w:val="5"/>
    <w:lvlOverride w:ilvl="0">
      <w:startOverride w:val="1"/>
      <w:lvl w:ilvl="0">
        <w:start w:val="1"/>
        <w:numFmt w:val="decimal"/>
        <w:lvlText w:val=""/>
        <w:lvlJc w:val="left"/>
      </w:lvl>
    </w:lvlOverride>
    <w:lvlOverride w:ilvl="1">
      <w:startOverride w:val="1"/>
      <w:lvl w:ilvl="1">
        <w:start w:val="1"/>
        <w:numFmt w:val="decimal"/>
        <w:lvlText w:val="%1.%2."/>
        <w:lvlJc w:val="left"/>
        <w:rPr>
          <w:rFonts w:eastAsia="Times New Roman" w:cs="Times New Roman"/>
          <w:b/>
          <w:w w:val="100"/>
          <w:sz w:val="24"/>
          <w:szCs w:val="24"/>
          <w:lang w:val="id-ID" w:eastAsia="en-US" w:bidi="ar-SA"/>
        </w:rPr>
      </w:lvl>
    </w:lvlOverride>
  </w:num>
  <w:num w:numId="32">
    <w:abstractNumId w:val="31"/>
  </w:num>
  <w:num w:numId="33">
    <w:abstractNumId w:val="2"/>
  </w:num>
  <w:num w:numId="34">
    <w:abstractNumId w:val="7"/>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25B7"/>
    <w:rsid w:val="00001DDB"/>
    <w:rsid w:val="00003DAC"/>
    <w:rsid w:val="00006748"/>
    <w:rsid w:val="00007671"/>
    <w:rsid w:val="000175F0"/>
    <w:rsid w:val="000203D9"/>
    <w:rsid w:val="00020C24"/>
    <w:rsid w:val="00024C8B"/>
    <w:rsid w:val="000263A8"/>
    <w:rsid w:val="00026F9C"/>
    <w:rsid w:val="00030083"/>
    <w:rsid w:val="000305CA"/>
    <w:rsid w:val="00031B1D"/>
    <w:rsid w:val="0003220F"/>
    <w:rsid w:val="00032684"/>
    <w:rsid w:val="00032CC8"/>
    <w:rsid w:val="000337BF"/>
    <w:rsid w:val="00033A50"/>
    <w:rsid w:val="000345DE"/>
    <w:rsid w:val="000349B9"/>
    <w:rsid w:val="00036707"/>
    <w:rsid w:val="00040541"/>
    <w:rsid w:val="000433A5"/>
    <w:rsid w:val="00045E84"/>
    <w:rsid w:val="00050E03"/>
    <w:rsid w:val="00050F8F"/>
    <w:rsid w:val="00052653"/>
    <w:rsid w:val="00056CBB"/>
    <w:rsid w:val="00062E7D"/>
    <w:rsid w:val="00064A84"/>
    <w:rsid w:val="00065094"/>
    <w:rsid w:val="0007150C"/>
    <w:rsid w:val="000734E0"/>
    <w:rsid w:val="00074433"/>
    <w:rsid w:val="00075512"/>
    <w:rsid w:val="000768BC"/>
    <w:rsid w:val="00080B8A"/>
    <w:rsid w:val="00094AE3"/>
    <w:rsid w:val="00097803"/>
    <w:rsid w:val="000A1CFA"/>
    <w:rsid w:val="000B7DD2"/>
    <w:rsid w:val="000C36EA"/>
    <w:rsid w:val="000C42AF"/>
    <w:rsid w:val="000C542F"/>
    <w:rsid w:val="000C6B3F"/>
    <w:rsid w:val="000C74C8"/>
    <w:rsid w:val="000C76BC"/>
    <w:rsid w:val="000D01A4"/>
    <w:rsid w:val="000D3300"/>
    <w:rsid w:val="000E0556"/>
    <w:rsid w:val="000E2350"/>
    <w:rsid w:val="000E2B34"/>
    <w:rsid w:val="000F386D"/>
    <w:rsid w:val="000F3E7B"/>
    <w:rsid w:val="000F65C2"/>
    <w:rsid w:val="000F7E89"/>
    <w:rsid w:val="00100F13"/>
    <w:rsid w:val="0010199A"/>
    <w:rsid w:val="00103F92"/>
    <w:rsid w:val="0010405F"/>
    <w:rsid w:val="0010512B"/>
    <w:rsid w:val="001053A7"/>
    <w:rsid w:val="00110482"/>
    <w:rsid w:val="0011187F"/>
    <w:rsid w:val="0011376E"/>
    <w:rsid w:val="00116B8C"/>
    <w:rsid w:val="0012355A"/>
    <w:rsid w:val="00123B58"/>
    <w:rsid w:val="00125A02"/>
    <w:rsid w:val="00125C57"/>
    <w:rsid w:val="00126007"/>
    <w:rsid w:val="001268B0"/>
    <w:rsid w:val="0013279A"/>
    <w:rsid w:val="00135DDC"/>
    <w:rsid w:val="0013626C"/>
    <w:rsid w:val="0014077A"/>
    <w:rsid w:val="0014325F"/>
    <w:rsid w:val="001444A1"/>
    <w:rsid w:val="001458C5"/>
    <w:rsid w:val="001479E2"/>
    <w:rsid w:val="00151531"/>
    <w:rsid w:val="00152EEC"/>
    <w:rsid w:val="001555DB"/>
    <w:rsid w:val="00156779"/>
    <w:rsid w:val="00162177"/>
    <w:rsid w:val="0016542B"/>
    <w:rsid w:val="0016614C"/>
    <w:rsid w:val="001675FA"/>
    <w:rsid w:val="0017136A"/>
    <w:rsid w:val="001735B0"/>
    <w:rsid w:val="00173A50"/>
    <w:rsid w:val="00175841"/>
    <w:rsid w:val="00186107"/>
    <w:rsid w:val="001902CB"/>
    <w:rsid w:val="001926D3"/>
    <w:rsid w:val="001959F4"/>
    <w:rsid w:val="00197973"/>
    <w:rsid w:val="0019798F"/>
    <w:rsid w:val="001A0056"/>
    <w:rsid w:val="001A4CD5"/>
    <w:rsid w:val="001A51A5"/>
    <w:rsid w:val="001B202F"/>
    <w:rsid w:val="001B2616"/>
    <w:rsid w:val="001B74BC"/>
    <w:rsid w:val="001B7C2B"/>
    <w:rsid w:val="001C4611"/>
    <w:rsid w:val="001C4924"/>
    <w:rsid w:val="001D2CAE"/>
    <w:rsid w:val="001D5932"/>
    <w:rsid w:val="001D704D"/>
    <w:rsid w:val="001D7CA3"/>
    <w:rsid w:val="001E27EE"/>
    <w:rsid w:val="001E2FA7"/>
    <w:rsid w:val="001E44A8"/>
    <w:rsid w:val="001E4F54"/>
    <w:rsid w:val="001E6803"/>
    <w:rsid w:val="001E7392"/>
    <w:rsid w:val="001F00DC"/>
    <w:rsid w:val="001F1443"/>
    <w:rsid w:val="001F28DE"/>
    <w:rsid w:val="001F6C66"/>
    <w:rsid w:val="00201E90"/>
    <w:rsid w:val="002038FB"/>
    <w:rsid w:val="00204721"/>
    <w:rsid w:val="002077B9"/>
    <w:rsid w:val="002110AD"/>
    <w:rsid w:val="00211BAD"/>
    <w:rsid w:val="00220A88"/>
    <w:rsid w:val="00221F6C"/>
    <w:rsid w:val="0022323D"/>
    <w:rsid w:val="00226CFA"/>
    <w:rsid w:val="00232B1B"/>
    <w:rsid w:val="002330B9"/>
    <w:rsid w:val="0024232A"/>
    <w:rsid w:val="0024522E"/>
    <w:rsid w:val="00245400"/>
    <w:rsid w:val="00245574"/>
    <w:rsid w:val="0024593B"/>
    <w:rsid w:val="00250A2D"/>
    <w:rsid w:val="00253106"/>
    <w:rsid w:val="00255624"/>
    <w:rsid w:val="0026242E"/>
    <w:rsid w:val="00262EBB"/>
    <w:rsid w:val="00263E12"/>
    <w:rsid w:val="00265E34"/>
    <w:rsid w:val="00270FEC"/>
    <w:rsid w:val="00271571"/>
    <w:rsid w:val="002734A2"/>
    <w:rsid w:val="0027406D"/>
    <w:rsid w:val="0028399D"/>
    <w:rsid w:val="00287DC5"/>
    <w:rsid w:val="002909F1"/>
    <w:rsid w:val="00291AB7"/>
    <w:rsid w:val="00291BE1"/>
    <w:rsid w:val="002929CD"/>
    <w:rsid w:val="002960EC"/>
    <w:rsid w:val="00296936"/>
    <w:rsid w:val="002B1B93"/>
    <w:rsid w:val="002B3FA3"/>
    <w:rsid w:val="002B44E3"/>
    <w:rsid w:val="002B6CEA"/>
    <w:rsid w:val="002C1C58"/>
    <w:rsid w:val="002C2FBC"/>
    <w:rsid w:val="002C43F3"/>
    <w:rsid w:val="002D033F"/>
    <w:rsid w:val="002D1A66"/>
    <w:rsid w:val="002D21E4"/>
    <w:rsid w:val="002D26DE"/>
    <w:rsid w:val="002D3259"/>
    <w:rsid w:val="002D4B64"/>
    <w:rsid w:val="002E03C5"/>
    <w:rsid w:val="002E0850"/>
    <w:rsid w:val="002E0EB7"/>
    <w:rsid w:val="002E47BE"/>
    <w:rsid w:val="002E6722"/>
    <w:rsid w:val="002E67CD"/>
    <w:rsid w:val="002F021B"/>
    <w:rsid w:val="002F0D99"/>
    <w:rsid w:val="002F103E"/>
    <w:rsid w:val="002F79CF"/>
    <w:rsid w:val="003038A3"/>
    <w:rsid w:val="00303B64"/>
    <w:rsid w:val="003065A7"/>
    <w:rsid w:val="00306763"/>
    <w:rsid w:val="00307BAE"/>
    <w:rsid w:val="00307E67"/>
    <w:rsid w:val="00312F93"/>
    <w:rsid w:val="003134D5"/>
    <w:rsid w:val="00315430"/>
    <w:rsid w:val="00315B53"/>
    <w:rsid w:val="003165EB"/>
    <w:rsid w:val="00320624"/>
    <w:rsid w:val="00323408"/>
    <w:rsid w:val="00323541"/>
    <w:rsid w:val="00325BA0"/>
    <w:rsid w:val="00326133"/>
    <w:rsid w:val="00327281"/>
    <w:rsid w:val="003331BE"/>
    <w:rsid w:val="00334211"/>
    <w:rsid w:val="00350AE0"/>
    <w:rsid w:val="00350CBE"/>
    <w:rsid w:val="00353198"/>
    <w:rsid w:val="00353B60"/>
    <w:rsid w:val="00363728"/>
    <w:rsid w:val="00365210"/>
    <w:rsid w:val="00365C32"/>
    <w:rsid w:val="00366783"/>
    <w:rsid w:val="003714B6"/>
    <w:rsid w:val="00376792"/>
    <w:rsid w:val="0037701F"/>
    <w:rsid w:val="003771E1"/>
    <w:rsid w:val="003919BB"/>
    <w:rsid w:val="00393D9F"/>
    <w:rsid w:val="0039557C"/>
    <w:rsid w:val="00396820"/>
    <w:rsid w:val="003A1330"/>
    <w:rsid w:val="003A5D8D"/>
    <w:rsid w:val="003A71CE"/>
    <w:rsid w:val="003A73E5"/>
    <w:rsid w:val="003B112F"/>
    <w:rsid w:val="003B3CC8"/>
    <w:rsid w:val="003B737C"/>
    <w:rsid w:val="003B7A36"/>
    <w:rsid w:val="003C4ED0"/>
    <w:rsid w:val="003C7C96"/>
    <w:rsid w:val="003D2B64"/>
    <w:rsid w:val="003D2E92"/>
    <w:rsid w:val="003D67CD"/>
    <w:rsid w:val="003D71B1"/>
    <w:rsid w:val="003D7D4A"/>
    <w:rsid w:val="003E2076"/>
    <w:rsid w:val="003E375B"/>
    <w:rsid w:val="003E3987"/>
    <w:rsid w:val="003E3B2E"/>
    <w:rsid w:val="003E57F2"/>
    <w:rsid w:val="003E7E55"/>
    <w:rsid w:val="00400380"/>
    <w:rsid w:val="0040181A"/>
    <w:rsid w:val="00404165"/>
    <w:rsid w:val="0040452C"/>
    <w:rsid w:val="004045D4"/>
    <w:rsid w:val="00405FF1"/>
    <w:rsid w:val="004172E9"/>
    <w:rsid w:val="00420B9D"/>
    <w:rsid w:val="00431AEF"/>
    <w:rsid w:val="00433C45"/>
    <w:rsid w:val="00442798"/>
    <w:rsid w:val="00445BC3"/>
    <w:rsid w:val="00450C4D"/>
    <w:rsid w:val="00453075"/>
    <w:rsid w:val="00455E7B"/>
    <w:rsid w:val="004625B7"/>
    <w:rsid w:val="004674FD"/>
    <w:rsid w:val="00472163"/>
    <w:rsid w:val="00473F30"/>
    <w:rsid w:val="00480E61"/>
    <w:rsid w:val="004851EB"/>
    <w:rsid w:val="00485869"/>
    <w:rsid w:val="00486B93"/>
    <w:rsid w:val="00491A31"/>
    <w:rsid w:val="00491AD0"/>
    <w:rsid w:val="00493627"/>
    <w:rsid w:val="00493E5E"/>
    <w:rsid w:val="00494056"/>
    <w:rsid w:val="00495F0E"/>
    <w:rsid w:val="00497E26"/>
    <w:rsid w:val="004A082E"/>
    <w:rsid w:val="004A19E0"/>
    <w:rsid w:val="004B1516"/>
    <w:rsid w:val="004B276A"/>
    <w:rsid w:val="004B3D84"/>
    <w:rsid w:val="004B7B5B"/>
    <w:rsid w:val="004C0FD4"/>
    <w:rsid w:val="004C1AD4"/>
    <w:rsid w:val="004C61D5"/>
    <w:rsid w:val="004D08DD"/>
    <w:rsid w:val="004D1ED0"/>
    <w:rsid w:val="004E3847"/>
    <w:rsid w:val="004E6318"/>
    <w:rsid w:val="004E677E"/>
    <w:rsid w:val="004F0283"/>
    <w:rsid w:val="004F0602"/>
    <w:rsid w:val="004F5DC4"/>
    <w:rsid w:val="005016F0"/>
    <w:rsid w:val="00501F90"/>
    <w:rsid w:val="00505FBF"/>
    <w:rsid w:val="005111E6"/>
    <w:rsid w:val="00513476"/>
    <w:rsid w:val="00514FC9"/>
    <w:rsid w:val="0052299E"/>
    <w:rsid w:val="00523D08"/>
    <w:rsid w:val="00524FFA"/>
    <w:rsid w:val="00535937"/>
    <w:rsid w:val="00540F4A"/>
    <w:rsid w:val="00542B2E"/>
    <w:rsid w:val="005433C9"/>
    <w:rsid w:val="00544B84"/>
    <w:rsid w:val="00546100"/>
    <w:rsid w:val="00546213"/>
    <w:rsid w:val="00546576"/>
    <w:rsid w:val="00547CEA"/>
    <w:rsid w:val="00552CB9"/>
    <w:rsid w:val="005536C6"/>
    <w:rsid w:val="00554FA0"/>
    <w:rsid w:val="005551C3"/>
    <w:rsid w:val="005563E4"/>
    <w:rsid w:val="00560ED1"/>
    <w:rsid w:val="00561CCF"/>
    <w:rsid w:val="005623FA"/>
    <w:rsid w:val="00563AD3"/>
    <w:rsid w:val="00563BD3"/>
    <w:rsid w:val="00564F10"/>
    <w:rsid w:val="005728F1"/>
    <w:rsid w:val="005827F1"/>
    <w:rsid w:val="00584569"/>
    <w:rsid w:val="00585649"/>
    <w:rsid w:val="00587318"/>
    <w:rsid w:val="00591F32"/>
    <w:rsid w:val="00593585"/>
    <w:rsid w:val="005950A2"/>
    <w:rsid w:val="005A05F8"/>
    <w:rsid w:val="005A7331"/>
    <w:rsid w:val="005B0896"/>
    <w:rsid w:val="005B4313"/>
    <w:rsid w:val="005B43F9"/>
    <w:rsid w:val="005B70B9"/>
    <w:rsid w:val="005C712E"/>
    <w:rsid w:val="005C7388"/>
    <w:rsid w:val="005C7C0A"/>
    <w:rsid w:val="005D37C8"/>
    <w:rsid w:val="005D5BCB"/>
    <w:rsid w:val="005D6D64"/>
    <w:rsid w:val="005E2005"/>
    <w:rsid w:val="005E3131"/>
    <w:rsid w:val="005F0B46"/>
    <w:rsid w:val="005F10E0"/>
    <w:rsid w:val="005F33F7"/>
    <w:rsid w:val="005F3612"/>
    <w:rsid w:val="005F7C5F"/>
    <w:rsid w:val="006012ED"/>
    <w:rsid w:val="00603FBB"/>
    <w:rsid w:val="00611F7F"/>
    <w:rsid w:val="006226E8"/>
    <w:rsid w:val="00630404"/>
    <w:rsid w:val="0063045A"/>
    <w:rsid w:val="00631429"/>
    <w:rsid w:val="00631596"/>
    <w:rsid w:val="0063276D"/>
    <w:rsid w:val="00633E4D"/>
    <w:rsid w:val="0063439A"/>
    <w:rsid w:val="006353A3"/>
    <w:rsid w:val="006359E1"/>
    <w:rsid w:val="00635C91"/>
    <w:rsid w:val="00635CE0"/>
    <w:rsid w:val="0063683E"/>
    <w:rsid w:val="00640A70"/>
    <w:rsid w:val="0064151C"/>
    <w:rsid w:val="006420BD"/>
    <w:rsid w:val="00645781"/>
    <w:rsid w:val="00646C45"/>
    <w:rsid w:val="00654DDD"/>
    <w:rsid w:val="006550BF"/>
    <w:rsid w:val="00655A82"/>
    <w:rsid w:val="00655B59"/>
    <w:rsid w:val="0065693E"/>
    <w:rsid w:val="00657508"/>
    <w:rsid w:val="0066159E"/>
    <w:rsid w:val="0066242F"/>
    <w:rsid w:val="00662FB7"/>
    <w:rsid w:val="00664965"/>
    <w:rsid w:val="006655D1"/>
    <w:rsid w:val="00666931"/>
    <w:rsid w:val="00674D93"/>
    <w:rsid w:val="00676202"/>
    <w:rsid w:val="00676E1F"/>
    <w:rsid w:val="006821B4"/>
    <w:rsid w:val="00684568"/>
    <w:rsid w:val="006874F0"/>
    <w:rsid w:val="006908D7"/>
    <w:rsid w:val="00691BB2"/>
    <w:rsid w:val="00692AB4"/>
    <w:rsid w:val="00695964"/>
    <w:rsid w:val="00696B1A"/>
    <w:rsid w:val="006A1B4B"/>
    <w:rsid w:val="006A572D"/>
    <w:rsid w:val="006A6F87"/>
    <w:rsid w:val="006A7DC4"/>
    <w:rsid w:val="006B0050"/>
    <w:rsid w:val="006B1C33"/>
    <w:rsid w:val="006B3F4D"/>
    <w:rsid w:val="006B4B17"/>
    <w:rsid w:val="006B4C52"/>
    <w:rsid w:val="006B5589"/>
    <w:rsid w:val="006B6B22"/>
    <w:rsid w:val="006C5B43"/>
    <w:rsid w:val="006D4BED"/>
    <w:rsid w:val="006E2018"/>
    <w:rsid w:val="006E3145"/>
    <w:rsid w:val="006E654D"/>
    <w:rsid w:val="006F2409"/>
    <w:rsid w:val="006F3995"/>
    <w:rsid w:val="006F5F5F"/>
    <w:rsid w:val="0070019D"/>
    <w:rsid w:val="00707DF6"/>
    <w:rsid w:val="00714664"/>
    <w:rsid w:val="00714D48"/>
    <w:rsid w:val="00724BF4"/>
    <w:rsid w:val="0072582E"/>
    <w:rsid w:val="007315AF"/>
    <w:rsid w:val="00734A03"/>
    <w:rsid w:val="007401A4"/>
    <w:rsid w:val="00741269"/>
    <w:rsid w:val="007427FE"/>
    <w:rsid w:val="007429D2"/>
    <w:rsid w:val="00746902"/>
    <w:rsid w:val="00750521"/>
    <w:rsid w:val="007518A2"/>
    <w:rsid w:val="00751AEB"/>
    <w:rsid w:val="00751E72"/>
    <w:rsid w:val="00752D1A"/>
    <w:rsid w:val="00752E2A"/>
    <w:rsid w:val="00756708"/>
    <w:rsid w:val="007570BC"/>
    <w:rsid w:val="007630F8"/>
    <w:rsid w:val="007641BE"/>
    <w:rsid w:val="00765380"/>
    <w:rsid w:val="00765700"/>
    <w:rsid w:val="0076650E"/>
    <w:rsid w:val="00766A3C"/>
    <w:rsid w:val="00774278"/>
    <w:rsid w:val="00776472"/>
    <w:rsid w:val="007806FD"/>
    <w:rsid w:val="00792BC4"/>
    <w:rsid w:val="00793297"/>
    <w:rsid w:val="00794D28"/>
    <w:rsid w:val="007A181A"/>
    <w:rsid w:val="007A403C"/>
    <w:rsid w:val="007A409E"/>
    <w:rsid w:val="007A46DA"/>
    <w:rsid w:val="007A543A"/>
    <w:rsid w:val="007A63CA"/>
    <w:rsid w:val="007A7006"/>
    <w:rsid w:val="007B7D0A"/>
    <w:rsid w:val="007B7DBE"/>
    <w:rsid w:val="007C2587"/>
    <w:rsid w:val="007C2AEA"/>
    <w:rsid w:val="007C3DD2"/>
    <w:rsid w:val="007C685E"/>
    <w:rsid w:val="007C7FD8"/>
    <w:rsid w:val="007D03C7"/>
    <w:rsid w:val="007D142E"/>
    <w:rsid w:val="007D34B1"/>
    <w:rsid w:val="007E0979"/>
    <w:rsid w:val="007E519B"/>
    <w:rsid w:val="007E56FA"/>
    <w:rsid w:val="007E6CE0"/>
    <w:rsid w:val="007F02C6"/>
    <w:rsid w:val="007F13BE"/>
    <w:rsid w:val="007F1C8D"/>
    <w:rsid w:val="007F2628"/>
    <w:rsid w:val="007F31CE"/>
    <w:rsid w:val="007F508A"/>
    <w:rsid w:val="007F5E74"/>
    <w:rsid w:val="007F69C4"/>
    <w:rsid w:val="007F7D9F"/>
    <w:rsid w:val="008012D3"/>
    <w:rsid w:val="008020DA"/>
    <w:rsid w:val="008021D9"/>
    <w:rsid w:val="0080767A"/>
    <w:rsid w:val="0080768D"/>
    <w:rsid w:val="00807CB5"/>
    <w:rsid w:val="00810797"/>
    <w:rsid w:val="00811FCC"/>
    <w:rsid w:val="008131B0"/>
    <w:rsid w:val="00813F98"/>
    <w:rsid w:val="00815617"/>
    <w:rsid w:val="00815BAF"/>
    <w:rsid w:val="00816BFF"/>
    <w:rsid w:val="0082164F"/>
    <w:rsid w:val="008229DA"/>
    <w:rsid w:val="00825E02"/>
    <w:rsid w:val="00826673"/>
    <w:rsid w:val="0082699F"/>
    <w:rsid w:val="00832D6F"/>
    <w:rsid w:val="00833F6E"/>
    <w:rsid w:val="00835FBC"/>
    <w:rsid w:val="00837959"/>
    <w:rsid w:val="00841492"/>
    <w:rsid w:val="008415A8"/>
    <w:rsid w:val="008425F2"/>
    <w:rsid w:val="00842CBD"/>
    <w:rsid w:val="008451DE"/>
    <w:rsid w:val="008500F5"/>
    <w:rsid w:val="0085160B"/>
    <w:rsid w:val="0085179F"/>
    <w:rsid w:val="0085224B"/>
    <w:rsid w:val="00853257"/>
    <w:rsid w:val="00856B94"/>
    <w:rsid w:val="008636C2"/>
    <w:rsid w:val="00870163"/>
    <w:rsid w:val="00870F43"/>
    <w:rsid w:val="008735D2"/>
    <w:rsid w:val="00873F52"/>
    <w:rsid w:val="0087439A"/>
    <w:rsid w:val="008752A4"/>
    <w:rsid w:val="0088057A"/>
    <w:rsid w:val="00880A32"/>
    <w:rsid w:val="00882CA6"/>
    <w:rsid w:val="008902F5"/>
    <w:rsid w:val="008A6E6D"/>
    <w:rsid w:val="008B37D3"/>
    <w:rsid w:val="008B500C"/>
    <w:rsid w:val="008B7388"/>
    <w:rsid w:val="008B782A"/>
    <w:rsid w:val="008C042C"/>
    <w:rsid w:val="008C2561"/>
    <w:rsid w:val="008C607C"/>
    <w:rsid w:val="008D1A0C"/>
    <w:rsid w:val="008D3511"/>
    <w:rsid w:val="008D6831"/>
    <w:rsid w:val="008D7483"/>
    <w:rsid w:val="008E2DE8"/>
    <w:rsid w:val="008E69FD"/>
    <w:rsid w:val="008F5FEF"/>
    <w:rsid w:val="008F6E33"/>
    <w:rsid w:val="008F778C"/>
    <w:rsid w:val="0090190A"/>
    <w:rsid w:val="009019F8"/>
    <w:rsid w:val="00904F55"/>
    <w:rsid w:val="00906569"/>
    <w:rsid w:val="00906A18"/>
    <w:rsid w:val="00913C2C"/>
    <w:rsid w:val="00916058"/>
    <w:rsid w:val="009202E2"/>
    <w:rsid w:val="00920F4B"/>
    <w:rsid w:val="009214F1"/>
    <w:rsid w:val="00924781"/>
    <w:rsid w:val="00930D46"/>
    <w:rsid w:val="009365B8"/>
    <w:rsid w:val="00941E80"/>
    <w:rsid w:val="009448CC"/>
    <w:rsid w:val="009463DE"/>
    <w:rsid w:val="0095369E"/>
    <w:rsid w:val="00953B6C"/>
    <w:rsid w:val="00955AC1"/>
    <w:rsid w:val="00960396"/>
    <w:rsid w:val="00960651"/>
    <w:rsid w:val="009647A2"/>
    <w:rsid w:val="0097183C"/>
    <w:rsid w:val="00971A02"/>
    <w:rsid w:val="00971DE5"/>
    <w:rsid w:val="00972F1B"/>
    <w:rsid w:val="00973366"/>
    <w:rsid w:val="0097736E"/>
    <w:rsid w:val="0099330F"/>
    <w:rsid w:val="009A5789"/>
    <w:rsid w:val="009A5E72"/>
    <w:rsid w:val="009A644A"/>
    <w:rsid w:val="009B0A77"/>
    <w:rsid w:val="009B0B84"/>
    <w:rsid w:val="009B7512"/>
    <w:rsid w:val="009B7B82"/>
    <w:rsid w:val="009C2F51"/>
    <w:rsid w:val="009C6EE0"/>
    <w:rsid w:val="009C7154"/>
    <w:rsid w:val="009D1892"/>
    <w:rsid w:val="009D2B46"/>
    <w:rsid w:val="009D3730"/>
    <w:rsid w:val="009D44CF"/>
    <w:rsid w:val="009D4A27"/>
    <w:rsid w:val="009D6B0E"/>
    <w:rsid w:val="009E3CCA"/>
    <w:rsid w:val="009E4CD2"/>
    <w:rsid w:val="009E7401"/>
    <w:rsid w:val="009F2004"/>
    <w:rsid w:val="009F2A82"/>
    <w:rsid w:val="009F45DC"/>
    <w:rsid w:val="009F680F"/>
    <w:rsid w:val="009F7889"/>
    <w:rsid w:val="00A00770"/>
    <w:rsid w:val="00A070B8"/>
    <w:rsid w:val="00A1207B"/>
    <w:rsid w:val="00A13FF9"/>
    <w:rsid w:val="00A16D2B"/>
    <w:rsid w:val="00A20D98"/>
    <w:rsid w:val="00A21EA4"/>
    <w:rsid w:val="00A22813"/>
    <w:rsid w:val="00A23BD2"/>
    <w:rsid w:val="00A268B2"/>
    <w:rsid w:val="00A315E2"/>
    <w:rsid w:val="00A31D00"/>
    <w:rsid w:val="00A35E37"/>
    <w:rsid w:val="00A376FE"/>
    <w:rsid w:val="00A40F33"/>
    <w:rsid w:val="00A42718"/>
    <w:rsid w:val="00A42935"/>
    <w:rsid w:val="00A46454"/>
    <w:rsid w:val="00A46776"/>
    <w:rsid w:val="00A51406"/>
    <w:rsid w:val="00A52270"/>
    <w:rsid w:val="00A610DE"/>
    <w:rsid w:val="00A61D0E"/>
    <w:rsid w:val="00A62AF4"/>
    <w:rsid w:val="00A64243"/>
    <w:rsid w:val="00A64CAA"/>
    <w:rsid w:val="00A70E24"/>
    <w:rsid w:val="00A73428"/>
    <w:rsid w:val="00A743BC"/>
    <w:rsid w:val="00A77705"/>
    <w:rsid w:val="00A80EAB"/>
    <w:rsid w:val="00A818C5"/>
    <w:rsid w:val="00A823D1"/>
    <w:rsid w:val="00A92FE4"/>
    <w:rsid w:val="00A96170"/>
    <w:rsid w:val="00A969B6"/>
    <w:rsid w:val="00AA0C94"/>
    <w:rsid w:val="00AA23EA"/>
    <w:rsid w:val="00AA2C55"/>
    <w:rsid w:val="00AA5948"/>
    <w:rsid w:val="00AA67CF"/>
    <w:rsid w:val="00AB516B"/>
    <w:rsid w:val="00AB6FA3"/>
    <w:rsid w:val="00AB7BEE"/>
    <w:rsid w:val="00AC143B"/>
    <w:rsid w:val="00AC1BA3"/>
    <w:rsid w:val="00AC21B5"/>
    <w:rsid w:val="00AC3E2B"/>
    <w:rsid w:val="00AC7FE8"/>
    <w:rsid w:val="00AD12A7"/>
    <w:rsid w:val="00AD201E"/>
    <w:rsid w:val="00AD702F"/>
    <w:rsid w:val="00AF7822"/>
    <w:rsid w:val="00B00255"/>
    <w:rsid w:val="00B01C94"/>
    <w:rsid w:val="00B0213F"/>
    <w:rsid w:val="00B02AD8"/>
    <w:rsid w:val="00B02C02"/>
    <w:rsid w:val="00B06002"/>
    <w:rsid w:val="00B0698B"/>
    <w:rsid w:val="00B1187D"/>
    <w:rsid w:val="00B14A83"/>
    <w:rsid w:val="00B14E49"/>
    <w:rsid w:val="00B15B70"/>
    <w:rsid w:val="00B1699D"/>
    <w:rsid w:val="00B23E5C"/>
    <w:rsid w:val="00B25B3A"/>
    <w:rsid w:val="00B33673"/>
    <w:rsid w:val="00B36DE3"/>
    <w:rsid w:val="00B41177"/>
    <w:rsid w:val="00B43C3E"/>
    <w:rsid w:val="00B47018"/>
    <w:rsid w:val="00B51431"/>
    <w:rsid w:val="00B51E22"/>
    <w:rsid w:val="00B52B59"/>
    <w:rsid w:val="00B55F20"/>
    <w:rsid w:val="00B57573"/>
    <w:rsid w:val="00B57931"/>
    <w:rsid w:val="00B60334"/>
    <w:rsid w:val="00B60A51"/>
    <w:rsid w:val="00B62808"/>
    <w:rsid w:val="00B635B7"/>
    <w:rsid w:val="00B65632"/>
    <w:rsid w:val="00B65B61"/>
    <w:rsid w:val="00B8192F"/>
    <w:rsid w:val="00B82759"/>
    <w:rsid w:val="00B82FFF"/>
    <w:rsid w:val="00B83613"/>
    <w:rsid w:val="00BA2D42"/>
    <w:rsid w:val="00BA549F"/>
    <w:rsid w:val="00BA5A97"/>
    <w:rsid w:val="00BB0796"/>
    <w:rsid w:val="00BB1C21"/>
    <w:rsid w:val="00BB317A"/>
    <w:rsid w:val="00BB3A51"/>
    <w:rsid w:val="00BB3E35"/>
    <w:rsid w:val="00BB5C72"/>
    <w:rsid w:val="00BC0811"/>
    <w:rsid w:val="00BC155D"/>
    <w:rsid w:val="00BC4092"/>
    <w:rsid w:val="00BC43FF"/>
    <w:rsid w:val="00BC55F0"/>
    <w:rsid w:val="00BD374A"/>
    <w:rsid w:val="00BE16F5"/>
    <w:rsid w:val="00BE4C6C"/>
    <w:rsid w:val="00BE5597"/>
    <w:rsid w:val="00BE7817"/>
    <w:rsid w:val="00BF0B88"/>
    <w:rsid w:val="00BF1C83"/>
    <w:rsid w:val="00BF24FD"/>
    <w:rsid w:val="00C00CF9"/>
    <w:rsid w:val="00C04742"/>
    <w:rsid w:val="00C1000D"/>
    <w:rsid w:val="00C151ED"/>
    <w:rsid w:val="00C152BC"/>
    <w:rsid w:val="00C24CF4"/>
    <w:rsid w:val="00C24EE5"/>
    <w:rsid w:val="00C25851"/>
    <w:rsid w:val="00C266D2"/>
    <w:rsid w:val="00C31AED"/>
    <w:rsid w:val="00C327D6"/>
    <w:rsid w:val="00C37B04"/>
    <w:rsid w:val="00C45D4A"/>
    <w:rsid w:val="00C4634C"/>
    <w:rsid w:val="00C474AF"/>
    <w:rsid w:val="00C56DF5"/>
    <w:rsid w:val="00C57D9D"/>
    <w:rsid w:val="00C60633"/>
    <w:rsid w:val="00C6349F"/>
    <w:rsid w:val="00C65860"/>
    <w:rsid w:val="00C717B1"/>
    <w:rsid w:val="00C724AE"/>
    <w:rsid w:val="00C7490A"/>
    <w:rsid w:val="00C819D0"/>
    <w:rsid w:val="00C83808"/>
    <w:rsid w:val="00C85451"/>
    <w:rsid w:val="00C857F2"/>
    <w:rsid w:val="00C91733"/>
    <w:rsid w:val="00C91B37"/>
    <w:rsid w:val="00C92A3E"/>
    <w:rsid w:val="00C94D4A"/>
    <w:rsid w:val="00CA0EF9"/>
    <w:rsid w:val="00CA2295"/>
    <w:rsid w:val="00CA23FE"/>
    <w:rsid w:val="00CA3A8E"/>
    <w:rsid w:val="00CA5344"/>
    <w:rsid w:val="00CA5A00"/>
    <w:rsid w:val="00CA6156"/>
    <w:rsid w:val="00CA639F"/>
    <w:rsid w:val="00CA7471"/>
    <w:rsid w:val="00CA7DCC"/>
    <w:rsid w:val="00CB3486"/>
    <w:rsid w:val="00CB388D"/>
    <w:rsid w:val="00CB3A5D"/>
    <w:rsid w:val="00CC0AAD"/>
    <w:rsid w:val="00CC516F"/>
    <w:rsid w:val="00CC6DA0"/>
    <w:rsid w:val="00CC7E78"/>
    <w:rsid w:val="00CD6582"/>
    <w:rsid w:val="00CD726E"/>
    <w:rsid w:val="00CE127B"/>
    <w:rsid w:val="00CE4021"/>
    <w:rsid w:val="00CE423E"/>
    <w:rsid w:val="00CE42FF"/>
    <w:rsid w:val="00CE5E0A"/>
    <w:rsid w:val="00CE6990"/>
    <w:rsid w:val="00CF01BE"/>
    <w:rsid w:val="00CF19E2"/>
    <w:rsid w:val="00CF1BE0"/>
    <w:rsid w:val="00CF4788"/>
    <w:rsid w:val="00CF48F1"/>
    <w:rsid w:val="00CF4FD1"/>
    <w:rsid w:val="00CF5337"/>
    <w:rsid w:val="00D02188"/>
    <w:rsid w:val="00D04B90"/>
    <w:rsid w:val="00D053F3"/>
    <w:rsid w:val="00D06803"/>
    <w:rsid w:val="00D11AFA"/>
    <w:rsid w:val="00D149D7"/>
    <w:rsid w:val="00D16D17"/>
    <w:rsid w:val="00D26A59"/>
    <w:rsid w:val="00D3112E"/>
    <w:rsid w:val="00D35E11"/>
    <w:rsid w:val="00D42ED8"/>
    <w:rsid w:val="00D47F52"/>
    <w:rsid w:val="00D51550"/>
    <w:rsid w:val="00D522F2"/>
    <w:rsid w:val="00D535FE"/>
    <w:rsid w:val="00D5369A"/>
    <w:rsid w:val="00D57CB7"/>
    <w:rsid w:val="00D6182D"/>
    <w:rsid w:val="00D63D60"/>
    <w:rsid w:val="00D63F93"/>
    <w:rsid w:val="00D641C7"/>
    <w:rsid w:val="00D71567"/>
    <w:rsid w:val="00D76F1B"/>
    <w:rsid w:val="00D834C1"/>
    <w:rsid w:val="00D8397C"/>
    <w:rsid w:val="00D85EDA"/>
    <w:rsid w:val="00D86141"/>
    <w:rsid w:val="00D90746"/>
    <w:rsid w:val="00D908B2"/>
    <w:rsid w:val="00D90A4D"/>
    <w:rsid w:val="00D91385"/>
    <w:rsid w:val="00D96BDB"/>
    <w:rsid w:val="00D96F94"/>
    <w:rsid w:val="00DA12BE"/>
    <w:rsid w:val="00DA19A4"/>
    <w:rsid w:val="00DA7396"/>
    <w:rsid w:val="00DB0136"/>
    <w:rsid w:val="00DB283F"/>
    <w:rsid w:val="00DB32E1"/>
    <w:rsid w:val="00DB46E8"/>
    <w:rsid w:val="00DC62A7"/>
    <w:rsid w:val="00DD1A2A"/>
    <w:rsid w:val="00DD2AE1"/>
    <w:rsid w:val="00DD3401"/>
    <w:rsid w:val="00DD4DA7"/>
    <w:rsid w:val="00DE3243"/>
    <w:rsid w:val="00DF0BE0"/>
    <w:rsid w:val="00DF1B91"/>
    <w:rsid w:val="00DF2F45"/>
    <w:rsid w:val="00DF3543"/>
    <w:rsid w:val="00DF3DD7"/>
    <w:rsid w:val="00DF5D16"/>
    <w:rsid w:val="00DF67EE"/>
    <w:rsid w:val="00DF7B70"/>
    <w:rsid w:val="00E00701"/>
    <w:rsid w:val="00E015FB"/>
    <w:rsid w:val="00E03C73"/>
    <w:rsid w:val="00E057A7"/>
    <w:rsid w:val="00E05A7B"/>
    <w:rsid w:val="00E10005"/>
    <w:rsid w:val="00E15B6B"/>
    <w:rsid w:val="00E34874"/>
    <w:rsid w:val="00E35440"/>
    <w:rsid w:val="00E3683A"/>
    <w:rsid w:val="00E37B51"/>
    <w:rsid w:val="00E464CD"/>
    <w:rsid w:val="00E46CCB"/>
    <w:rsid w:val="00E51799"/>
    <w:rsid w:val="00E55285"/>
    <w:rsid w:val="00E62B98"/>
    <w:rsid w:val="00E648F7"/>
    <w:rsid w:val="00E65D8E"/>
    <w:rsid w:val="00E671D6"/>
    <w:rsid w:val="00E72400"/>
    <w:rsid w:val="00E81355"/>
    <w:rsid w:val="00E84215"/>
    <w:rsid w:val="00E85AC3"/>
    <w:rsid w:val="00E874AD"/>
    <w:rsid w:val="00E90B97"/>
    <w:rsid w:val="00E92EF4"/>
    <w:rsid w:val="00EA0284"/>
    <w:rsid w:val="00EA106F"/>
    <w:rsid w:val="00EA1FFF"/>
    <w:rsid w:val="00EA46AB"/>
    <w:rsid w:val="00EA72F3"/>
    <w:rsid w:val="00EB1674"/>
    <w:rsid w:val="00EB2C81"/>
    <w:rsid w:val="00EB3864"/>
    <w:rsid w:val="00EB3970"/>
    <w:rsid w:val="00EC0056"/>
    <w:rsid w:val="00EC0960"/>
    <w:rsid w:val="00EC729A"/>
    <w:rsid w:val="00ED09E3"/>
    <w:rsid w:val="00ED100F"/>
    <w:rsid w:val="00ED170D"/>
    <w:rsid w:val="00ED26CB"/>
    <w:rsid w:val="00ED43EC"/>
    <w:rsid w:val="00ED77E6"/>
    <w:rsid w:val="00EE2A32"/>
    <w:rsid w:val="00EE66BD"/>
    <w:rsid w:val="00EE723A"/>
    <w:rsid w:val="00EE7D90"/>
    <w:rsid w:val="00EE7DC8"/>
    <w:rsid w:val="00EF1BB0"/>
    <w:rsid w:val="00EF27EE"/>
    <w:rsid w:val="00EF2855"/>
    <w:rsid w:val="00EF497F"/>
    <w:rsid w:val="00EF6E70"/>
    <w:rsid w:val="00F03699"/>
    <w:rsid w:val="00F04971"/>
    <w:rsid w:val="00F06C1E"/>
    <w:rsid w:val="00F14C0C"/>
    <w:rsid w:val="00F1746C"/>
    <w:rsid w:val="00F17549"/>
    <w:rsid w:val="00F23A0C"/>
    <w:rsid w:val="00F25023"/>
    <w:rsid w:val="00F26460"/>
    <w:rsid w:val="00F269C0"/>
    <w:rsid w:val="00F30BFD"/>
    <w:rsid w:val="00F36371"/>
    <w:rsid w:val="00F36569"/>
    <w:rsid w:val="00F36F98"/>
    <w:rsid w:val="00F37BDE"/>
    <w:rsid w:val="00F411C6"/>
    <w:rsid w:val="00F4683A"/>
    <w:rsid w:val="00F46B3F"/>
    <w:rsid w:val="00F47819"/>
    <w:rsid w:val="00F55782"/>
    <w:rsid w:val="00F56ED3"/>
    <w:rsid w:val="00F66F6A"/>
    <w:rsid w:val="00F73111"/>
    <w:rsid w:val="00F76909"/>
    <w:rsid w:val="00F76B58"/>
    <w:rsid w:val="00F808E4"/>
    <w:rsid w:val="00F83BA7"/>
    <w:rsid w:val="00F83E9B"/>
    <w:rsid w:val="00F84616"/>
    <w:rsid w:val="00F921B0"/>
    <w:rsid w:val="00F931C2"/>
    <w:rsid w:val="00FA4B94"/>
    <w:rsid w:val="00FA4D85"/>
    <w:rsid w:val="00FA539B"/>
    <w:rsid w:val="00FB05DD"/>
    <w:rsid w:val="00FB24D2"/>
    <w:rsid w:val="00FB4CBE"/>
    <w:rsid w:val="00FB51CE"/>
    <w:rsid w:val="00FB783D"/>
    <w:rsid w:val="00FC28B9"/>
    <w:rsid w:val="00FD03C2"/>
    <w:rsid w:val="00FD20A9"/>
    <w:rsid w:val="00FD3F1D"/>
    <w:rsid w:val="00FD4952"/>
    <w:rsid w:val="00FD7091"/>
    <w:rsid w:val="00FE366E"/>
    <w:rsid w:val="00FE3FDB"/>
    <w:rsid w:val="00FE63C1"/>
    <w:rsid w:val="00FE7CBD"/>
  </w:rsids>
  <m:mathPr>
    <m:mathFont m:val="Cambria Math"/>
    <m:brkBin m:val="before"/>
    <m:brkBinSub m:val="--"/>
    <m:smallFrac/>
    <m:dispDef/>
    <m:lMargin m:val="0"/>
    <m:rMargin m:val="0"/>
    <m:defJc m:val="centerGroup"/>
    <m:wrapIndent m:val="1440"/>
    <m:intLim m:val="subSup"/>
    <m:naryLim m:val="undOvr"/>
  </m:mathPr>
  <w:themeFontLang w:val="id-ID"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95F45A9"/>
  <w14:defaultImageDpi w14:val="0"/>
  <w15:docId w15:val="{8638C966-F165-4AA9-84FD-53E28289E7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imes New Roman" w:hAnsiTheme="minorHAnsi" w:cstheme="minorHAns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625B7"/>
    <w:rPr>
      <w:rFonts w:eastAsiaTheme="minorEastAsia" w:cs="Times New Roman"/>
    </w:rPr>
  </w:style>
  <w:style w:type="paragraph" w:styleId="Heading1">
    <w:name w:val="heading 1"/>
    <w:basedOn w:val="Normal"/>
    <w:next w:val="Normal"/>
    <w:link w:val="Heading1Char"/>
    <w:uiPriority w:val="9"/>
    <w:qFormat/>
    <w:rsid w:val="00B55F20"/>
    <w:pPr>
      <w:keepNext/>
      <w:keepLines/>
      <w:spacing w:before="480" w:after="0" w:line="360" w:lineRule="auto"/>
      <w:outlineLvl w:val="0"/>
    </w:pPr>
    <w:rPr>
      <w:rFonts w:asciiTheme="majorHAnsi" w:eastAsiaTheme="majorEastAsia" w:hAnsiTheme="majorHAnsi"/>
      <w:b/>
      <w:bCs/>
      <w:color w:val="365F91" w:themeColor="accent1" w:themeShade="BF"/>
      <w:sz w:val="28"/>
      <w:szCs w:val="28"/>
    </w:rPr>
  </w:style>
  <w:style w:type="paragraph" w:styleId="Heading2">
    <w:name w:val="heading 2"/>
    <w:basedOn w:val="Normal"/>
    <w:link w:val="Heading2Char"/>
    <w:uiPriority w:val="9"/>
    <w:qFormat/>
    <w:rsid w:val="00B55F20"/>
    <w:pPr>
      <w:spacing w:before="100" w:beforeAutospacing="1" w:after="100" w:afterAutospacing="1" w:line="240" w:lineRule="auto"/>
      <w:outlineLvl w:val="1"/>
    </w:pPr>
    <w:rPr>
      <w:rFonts w:eastAsia="Times New Roman"/>
      <w:b/>
      <w:bCs/>
      <w:sz w:val="36"/>
      <w:szCs w:val="36"/>
      <w:lang w:eastAsia="id-ID"/>
    </w:rPr>
  </w:style>
  <w:style w:type="paragraph" w:styleId="Heading6">
    <w:name w:val="heading 6"/>
    <w:basedOn w:val="Normal"/>
    <w:next w:val="Normal"/>
    <w:link w:val="Heading6Char"/>
    <w:uiPriority w:val="9"/>
    <w:semiHidden/>
    <w:unhideWhenUsed/>
    <w:qFormat/>
    <w:rsid w:val="00B55F20"/>
    <w:pPr>
      <w:keepNext/>
      <w:keepLines/>
      <w:spacing w:before="200" w:after="0"/>
      <w:outlineLvl w:val="5"/>
    </w:pPr>
    <w:rPr>
      <w:rFonts w:asciiTheme="majorHAnsi" w:eastAsiaTheme="majorEastAsia" w:hAnsiTheme="majorHAns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B55F20"/>
    <w:rPr>
      <w:rFonts w:asciiTheme="majorHAnsi" w:eastAsiaTheme="majorEastAsia" w:hAnsiTheme="majorHAnsi" w:cs="Times New Roman"/>
      <w:b/>
      <w:bCs/>
      <w:color w:val="365F91" w:themeColor="accent1" w:themeShade="BF"/>
      <w:sz w:val="28"/>
      <w:szCs w:val="28"/>
    </w:rPr>
  </w:style>
  <w:style w:type="character" w:customStyle="1" w:styleId="Heading2Char">
    <w:name w:val="Heading 2 Char"/>
    <w:basedOn w:val="DefaultParagraphFont"/>
    <w:link w:val="Heading2"/>
    <w:uiPriority w:val="9"/>
    <w:locked/>
    <w:rsid w:val="00B55F20"/>
    <w:rPr>
      <w:rFonts w:ascii="Times New Roman" w:hAnsi="Times New Roman" w:cs="Times New Roman"/>
      <w:b/>
      <w:bCs/>
      <w:sz w:val="36"/>
      <w:szCs w:val="36"/>
      <w:lang w:val="x-none" w:eastAsia="id-ID"/>
    </w:rPr>
  </w:style>
  <w:style w:type="character" w:customStyle="1" w:styleId="Heading6Char">
    <w:name w:val="Heading 6 Char"/>
    <w:basedOn w:val="DefaultParagraphFont"/>
    <w:link w:val="Heading6"/>
    <w:uiPriority w:val="9"/>
    <w:semiHidden/>
    <w:locked/>
    <w:rsid w:val="00B55F20"/>
    <w:rPr>
      <w:rFonts w:asciiTheme="majorHAnsi" w:eastAsiaTheme="majorEastAsia" w:hAnsiTheme="majorHAnsi" w:cs="Times New Roman"/>
      <w:i/>
      <w:iCs/>
      <w:color w:val="243F60" w:themeColor="accent1" w:themeShade="7F"/>
    </w:rPr>
  </w:style>
  <w:style w:type="paragraph" w:styleId="ListParagraph">
    <w:name w:val="List Paragraph"/>
    <w:basedOn w:val="Normal"/>
    <w:link w:val="ListParagraphChar"/>
    <w:qFormat/>
    <w:rsid w:val="004625B7"/>
    <w:pPr>
      <w:ind w:left="720"/>
      <w:contextualSpacing/>
    </w:pPr>
  </w:style>
  <w:style w:type="paragraph" w:styleId="FootnoteText">
    <w:name w:val="footnote text"/>
    <w:basedOn w:val="Normal"/>
    <w:link w:val="FootnoteTextChar"/>
    <w:uiPriority w:val="99"/>
    <w:semiHidden/>
    <w:unhideWhenUsed/>
    <w:rsid w:val="00FD03C2"/>
    <w:pPr>
      <w:spacing w:after="0" w:line="240" w:lineRule="auto"/>
    </w:pPr>
    <w:rPr>
      <w:sz w:val="20"/>
      <w:szCs w:val="20"/>
    </w:rPr>
  </w:style>
  <w:style w:type="character" w:customStyle="1" w:styleId="FootnoteTextChar">
    <w:name w:val="Footnote Text Char"/>
    <w:basedOn w:val="DefaultParagraphFont"/>
    <w:link w:val="FootnoteText"/>
    <w:uiPriority w:val="99"/>
    <w:semiHidden/>
    <w:locked/>
    <w:rsid w:val="00FD03C2"/>
    <w:rPr>
      <w:rFonts w:eastAsiaTheme="minorEastAsia" w:cs="Times New Roman"/>
      <w:sz w:val="20"/>
      <w:szCs w:val="20"/>
    </w:rPr>
  </w:style>
  <w:style w:type="character" w:styleId="FootnoteReference">
    <w:name w:val="footnote reference"/>
    <w:basedOn w:val="DefaultParagraphFont"/>
    <w:uiPriority w:val="99"/>
    <w:semiHidden/>
    <w:unhideWhenUsed/>
    <w:rsid w:val="00FD03C2"/>
    <w:rPr>
      <w:rFonts w:cs="Times New Roman"/>
      <w:vertAlign w:val="superscript"/>
    </w:rPr>
  </w:style>
  <w:style w:type="paragraph" w:styleId="Header">
    <w:name w:val="header"/>
    <w:basedOn w:val="Normal"/>
    <w:link w:val="HeaderChar"/>
    <w:uiPriority w:val="99"/>
    <w:unhideWhenUsed/>
    <w:rsid w:val="00100F13"/>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100F13"/>
    <w:rPr>
      <w:rFonts w:eastAsiaTheme="minorEastAsia" w:cs="Times New Roman"/>
    </w:rPr>
  </w:style>
  <w:style w:type="paragraph" w:styleId="Footer">
    <w:name w:val="footer"/>
    <w:basedOn w:val="Normal"/>
    <w:link w:val="FooterChar"/>
    <w:uiPriority w:val="99"/>
    <w:unhideWhenUsed/>
    <w:rsid w:val="00100F13"/>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100F13"/>
    <w:rPr>
      <w:rFonts w:eastAsiaTheme="minorEastAsia" w:cs="Times New Roman"/>
    </w:rPr>
  </w:style>
  <w:style w:type="paragraph" w:styleId="BalloonText">
    <w:name w:val="Balloon Text"/>
    <w:basedOn w:val="Normal"/>
    <w:link w:val="BalloonTextChar"/>
    <w:uiPriority w:val="99"/>
    <w:semiHidden/>
    <w:unhideWhenUsed/>
    <w:rsid w:val="00CE42F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CE42FF"/>
    <w:rPr>
      <w:rFonts w:ascii="Tahoma" w:eastAsiaTheme="minorEastAsia" w:hAnsi="Tahoma" w:cs="Tahoma"/>
      <w:sz w:val="16"/>
      <w:szCs w:val="16"/>
    </w:rPr>
  </w:style>
  <w:style w:type="paragraph" w:customStyle="1" w:styleId="Default">
    <w:name w:val="Default"/>
    <w:rsid w:val="00B43C3E"/>
    <w:pPr>
      <w:autoSpaceDE w:val="0"/>
      <w:autoSpaceDN w:val="0"/>
      <w:adjustRightInd w:val="0"/>
      <w:spacing w:after="0" w:line="240" w:lineRule="auto"/>
    </w:pPr>
    <w:rPr>
      <w:rFonts w:cs="Times New Roman"/>
      <w:color w:val="000000"/>
      <w:sz w:val="24"/>
      <w:szCs w:val="24"/>
      <w:lang w:val="id-ID"/>
    </w:rPr>
  </w:style>
  <w:style w:type="paragraph" w:styleId="NoSpacing">
    <w:name w:val="No Spacing"/>
    <w:uiPriority w:val="1"/>
    <w:qFormat/>
    <w:rsid w:val="001F28DE"/>
    <w:pPr>
      <w:spacing w:after="0" w:line="240" w:lineRule="auto"/>
    </w:pPr>
    <w:rPr>
      <w:rFonts w:eastAsiaTheme="minorEastAsia" w:cs="Times New Roman"/>
      <w:lang w:val="id-ID" w:eastAsia="id-ID"/>
    </w:rPr>
  </w:style>
  <w:style w:type="character" w:customStyle="1" w:styleId="apple-style-span">
    <w:name w:val="apple-style-span"/>
    <w:basedOn w:val="DefaultParagraphFont"/>
    <w:rsid w:val="00B55F20"/>
    <w:rPr>
      <w:rFonts w:cs="Times New Roman"/>
    </w:rPr>
  </w:style>
  <w:style w:type="character" w:customStyle="1" w:styleId="apple-converted-space">
    <w:name w:val="apple-converted-space"/>
    <w:basedOn w:val="DefaultParagraphFont"/>
    <w:rsid w:val="00B55F20"/>
    <w:rPr>
      <w:rFonts w:cs="Times New Roman"/>
    </w:rPr>
  </w:style>
  <w:style w:type="character" w:styleId="Strong">
    <w:name w:val="Strong"/>
    <w:basedOn w:val="DefaultParagraphFont"/>
    <w:uiPriority w:val="22"/>
    <w:qFormat/>
    <w:rsid w:val="00B55F20"/>
    <w:rPr>
      <w:rFonts w:cs="Times New Roman"/>
      <w:b/>
      <w:bCs/>
    </w:rPr>
  </w:style>
  <w:style w:type="character" w:styleId="Hyperlink">
    <w:name w:val="Hyperlink"/>
    <w:basedOn w:val="DefaultParagraphFont"/>
    <w:uiPriority w:val="99"/>
    <w:unhideWhenUsed/>
    <w:rsid w:val="00B55F20"/>
    <w:rPr>
      <w:rFonts w:cs="Times New Roman"/>
      <w:color w:val="0000FF"/>
      <w:u w:val="single"/>
    </w:rPr>
  </w:style>
  <w:style w:type="paragraph" w:styleId="NormalWeb">
    <w:name w:val="Normal (Web)"/>
    <w:basedOn w:val="Normal"/>
    <w:uiPriority w:val="99"/>
    <w:unhideWhenUsed/>
    <w:rsid w:val="00B55F20"/>
    <w:pPr>
      <w:spacing w:before="100" w:beforeAutospacing="1" w:after="100" w:afterAutospacing="1" w:line="240" w:lineRule="auto"/>
    </w:pPr>
    <w:rPr>
      <w:rFonts w:eastAsia="Times New Roman"/>
      <w:sz w:val="24"/>
      <w:szCs w:val="24"/>
      <w:lang w:eastAsia="id-ID"/>
    </w:rPr>
  </w:style>
  <w:style w:type="paragraph" w:customStyle="1" w:styleId="Paragraf">
    <w:name w:val="Paragraf"/>
    <w:basedOn w:val="BodyText2"/>
    <w:link w:val="ParagrafChar"/>
    <w:qFormat/>
    <w:rsid w:val="00B55F20"/>
    <w:pPr>
      <w:spacing w:after="0"/>
      <w:ind w:firstLine="720"/>
      <w:jc w:val="both"/>
    </w:pPr>
    <w:rPr>
      <w:rFonts w:ascii="Times New Roman" w:eastAsia="Times New Roman" w:hAnsi="Times New Roman"/>
      <w:sz w:val="24"/>
      <w:szCs w:val="24"/>
    </w:rPr>
  </w:style>
  <w:style w:type="paragraph" w:styleId="BodyText2">
    <w:name w:val="Body Text 2"/>
    <w:basedOn w:val="Normal"/>
    <w:link w:val="BodyText2Char"/>
    <w:uiPriority w:val="99"/>
    <w:semiHidden/>
    <w:unhideWhenUsed/>
    <w:rsid w:val="00B55F20"/>
    <w:pPr>
      <w:spacing w:after="120" w:line="480" w:lineRule="auto"/>
    </w:pPr>
  </w:style>
  <w:style w:type="character" w:customStyle="1" w:styleId="BodyText2Char">
    <w:name w:val="Body Text 2 Char"/>
    <w:basedOn w:val="DefaultParagraphFont"/>
    <w:link w:val="BodyText2"/>
    <w:uiPriority w:val="99"/>
    <w:semiHidden/>
    <w:locked/>
    <w:rsid w:val="00B55F20"/>
    <w:rPr>
      <w:rFonts w:eastAsiaTheme="minorEastAsia" w:cs="Times New Roman"/>
    </w:rPr>
  </w:style>
  <w:style w:type="character" w:customStyle="1" w:styleId="ParagrafChar">
    <w:name w:val="Paragraf Char"/>
    <w:basedOn w:val="BodyText2Char"/>
    <w:link w:val="Paragraf"/>
    <w:locked/>
    <w:rsid w:val="00B55F20"/>
    <w:rPr>
      <w:rFonts w:ascii="Times New Roman" w:eastAsiaTheme="minorEastAsia" w:hAnsi="Times New Roman" w:cs="Times New Roman"/>
      <w:sz w:val="24"/>
      <w:szCs w:val="24"/>
    </w:rPr>
  </w:style>
  <w:style w:type="paragraph" w:styleId="Caption">
    <w:name w:val="caption"/>
    <w:basedOn w:val="Normal"/>
    <w:next w:val="Normal"/>
    <w:uiPriority w:val="35"/>
    <w:unhideWhenUsed/>
    <w:qFormat/>
    <w:rsid w:val="00B55F20"/>
    <w:pPr>
      <w:spacing w:after="0" w:line="240" w:lineRule="auto"/>
    </w:pPr>
    <w:rPr>
      <w:b/>
      <w:bCs/>
      <w:color w:val="4F81BD" w:themeColor="accent1"/>
      <w:sz w:val="18"/>
      <w:szCs w:val="18"/>
    </w:rPr>
  </w:style>
  <w:style w:type="paragraph" w:customStyle="1" w:styleId="Paragraf2">
    <w:name w:val="Paragraf2"/>
    <w:basedOn w:val="Normal"/>
    <w:rsid w:val="00B55F20"/>
    <w:pPr>
      <w:spacing w:after="0" w:line="360" w:lineRule="auto"/>
      <w:ind w:firstLine="720"/>
      <w:jc w:val="both"/>
    </w:pPr>
    <w:rPr>
      <w:rFonts w:eastAsia="Times New Roman"/>
      <w:sz w:val="24"/>
      <w:szCs w:val="20"/>
    </w:rPr>
  </w:style>
  <w:style w:type="character" w:customStyle="1" w:styleId="fullpost">
    <w:name w:val="fullpost"/>
    <w:basedOn w:val="DefaultParagraphFont"/>
    <w:rsid w:val="00B55F20"/>
    <w:rPr>
      <w:rFonts w:cs="Times New Roman"/>
    </w:rPr>
  </w:style>
  <w:style w:type="table" w:styleId="TableGrid">
    <w:name w:val="Table Grid"/>
    <w:basedOn w:val="TableNormal"/>
    <w:uiPriority w:val="59"/>
    <w:rsid w:val="00B55F20"/>
    <w:pPr>
      <w:spacing w:after="0" w:line="240" w:lineRule="auto"/>
    </w:pPr>
    <w:rPr>
      <w:rFonts w:eastAsiaTheme="minorEastAsia"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B55F20"/>
    <w:rPr>
      <w:rFonts w:cs="Times New Roman"/>
      <w:color w:val="808080"/>
    </w:rPr>
  </w:style>
  <w:style w:type="character" w:customStyle="1" w:styleId="hps">
    <w:name w:val="hps"/>
    <w:basedOn w:val="DefaultParagraphFont"/>
    <w:rsid w:val="00B55F20"/>
    <w:rPr>
      <w:rFonts w:cs="Times New Roman"/>
    </w:rPr>
  </w:style>
  <w:style w:type="paragraph" w:styleId="TOC1">
    <w:name w:val="toc 1"/>
    <w:basedOn w:val="Normal"/>
    <w:next w:val="Normal"/>
    <w:autoRedefine/>
    <w:uiPriority w:val="39"/>
    <w:unhideWhenUsed/>
    <w:rsid w:val="00F26460"/>
    <w:pPr>
      <w:spacing w:after="100"/>
    </w:pPr>
  </w:style>
  <w:style w:type="paragraph" w:styleId="TOC2">
    <w:name w:val="toc 2"/>
    <w:basedOn w:val="Normal"/>
    <w:next w:val="Normal"/>
    <w:autoRedefine/>
    <w:uiPriority w:val="39"/>
    <w:unhideWhenUsed/>
    <w:rsid w:val="00F26460"/>
    <w:pPr>
      <w:spacing w:after="100"/>
      <w:ind w:left="220"/>
    </w:pPr>
  </w:style>
  <w:style w:type="paragraph" w:styleId="TOC3">
    <w:name w:val="toc 3"/>
    <w:basedOn w:val="Normal"/>
    <w:next w:val="Normal"/>
    <w:autoRedefine/>
    <w:uiPriority w:val="39"/>
    <w:unhideWhenUsed/>
    <w:rsid w:val="00F26460"/>
    <w:pPr>
      <w:spacing w:after="100"/>
      <w:ind w:left="440"/>
    </w:pPr>
  </w:style>
  <w:style w:type="paragraph" w:styleId="TOC4">
    <w:name w:val="toc 4"/>
    <w:basedOn w:val="Normal"/>
    <w:next w:val="Normal"/>
    <w:autoRedefine/>
    <w:uiPriority w:val="39"/>
    <w:unhideWhenUsed/>
    <w:rsid w:val="00F26460"/>
    <w:pPr>
      <w:spacing w:after="100"/>
      <w:ind w:left="660"/>
    </w:pPr>
  </w:style>
  <w:style w:type="character" w:customStyle="1" w:styleId="ListParagraphChar">
    <w:name w:val="List Paragraph Char"/>
    <w:link w:val="ListParagraph"/>
    <w:uiPriority w:val="34"/>
    <w:locked/>
    <w:rsid w:val="00FB24D2"/>
    <w:rPr>
      <w:rFonts w:eastAsiaTheme="minorEastAsia"/>
    </w:rPr>
  </w:style>
  <w:style w:type="character" w:customStyle="1" w:styleId="st">
    <w:name w:val="st"/>
    <w:basedOn w:val="DefaultParagraphFont"/>
    <w:rsid w:val="00B57931"/>
    <w:rPr>
      <w:rFonts w:cs="Times New Roman"/>
    </w:rPr>
  </w:style>
  <w:style w:type="paragraph" w:styleId="BodyTextIndent">
    <w:name w:val="Body Text Indent"/>
    <w:basedOn w:val="Normal"/>
    <w:link w:val="BodyTextIndentChar"/>
    <w:uiPriority w:val="99"/>
    <w:unhideWhenUsed/>
    <w:rsid w:val="000734E0"/>
    <w:pPr>
      <w:spacing w:after="120"/>
      <w:ind w:left="283"/>
    </w:pPr>
  </w:style>
  <w:style w:type="character" w:customStyle="1" w:styleId="BodyTextIndentChar">
    <w:name w:val="Body Text Indent Char"/>
    <w:basedOn w:val="DefaultParagraphFont"/>
    <w:link w:val="BodyTextIndent"/>
    <w:uiPriority w:val="99"/>
    <w:locked/>
    <w:rsid w:val="000734E0"/>
    <w:rPr>
      <w:rFonts w:eastAsiaTheme="minorEastAsia" w:cs="Times New Roman"/>
    </w:rPr>
  </w:style>
  <w:style w:type="paragraph" w:customStyle="1" w:styleId="Alenia">
    <w:name w:val="Alenia"/>
    <w:basedOn w:val="Normal"/>
    <w:qFormat/>
    <w:rsid w:val="000734E0"/>
    <w:pPr>
      <w:widowControl w:val="0"/>
      <w:autoSpaceDE w:val="0"/>
      <w:autoSpaceDN w:val="0"/>
      <w:adjustRightInd w:val="0"/>
      <w:spacing w:after="0" w:line="480" w:lineRule="auto"/>
      <w:ind w:firstLine="720"/>
      <w:jc w:val="both"/>
      <w:textAlignment w:val="baseline"/>
    </w:pPr>
    <w:rPr>
      <w:rFonts w:ascii="Times New Roman" w:eastAsia="Times New Roman" w:hAnsi="Times New Roman"/>
      <w:bCs/>
      <w:noProof/>
      <w:sz w:val="24"/>
      <w:szCs w:val="24"/>
    </w:rPr>
  </w:style>
  <w:style w:type="table" w:customStyle="1" w:styleId="TableGrid1">
    <w:name w:val="Table Grid1"/>
    <w:basedOn w:val="TableNormal"/>
    <w:next w:val="TableGrid"/>
    <w:uiPriority w:val="59"/>
    <w:rsid w:val="005563E4"/>
    <w:pPr>
      <w:spacing w:after="0" w:line="240" w:lineRule="auto"/>
    </w:pPr>
    <w:rPr>
      <w:rFonts w:ascii="Times New Roman" w:hAnsi="Times New Roman" w:cs="Times New Roman"/>
      <w:sz w:val="20"/>
      <w:szCs w:val="20"/>
      <w:lang w:eastAsia="id-I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2">
    <w:name w:val="Body Text Indent 2"/>
    <w:basedOn w:val="Normal"/>
    <w:link w:val="BodyTextIndent2Char"/>
    <w:uiPriority w:val="99"/>
    <w:unhideWhenUsed/>
    <w:rsid w:val="00CA5344"/>
    <w:pPr>
      <w:spacing w:after="120" w:line="480" w:lineRule="auto"/>
      <w:ind w:left="283"/>
    </w:pPr>
  </w:style>
  <w:style w:type="character" w:customStyle="1" w:styleId="BodyTextIndent2Char">
    <w:name w:val="Body Text Indent 2 Char"/>
    <w:basedOn w:val="DefaultParagraphFont"/>
    <w:link w:val="BodyTextIndent2"/>
    <w:uiPriority w:val="99"/>
    <w:locked/>
    <w:rsid w:val="00CA5344"/>
    <w:rPr>
      <w:rFonts w:eastAsiaTheme="minorEastAsia" w:cs="Times New Roman"/>
    </w:rPr>
  </w:style>
  <w:style w:type="paragraph" w:styleId="BodyText">
    <w:name w:val="Body Text"/>
    <w:basedOn w:val="Normal"/>
    <w:link w:val="BodyTextChar"/>
    <w:uiPriority w:val="99"/>
    <w:semiHidden/>
    <w:unhideWhenUsed/>
    <w:rsid w:val="00BB0796"/>
    <w:pPr>
      <w:spacing w:after="120" w:line="240" w:lineRule="auto"/>
    </w:pPr>
    <w:rPr>
      <w:rFonts w:ascii="Times New Roman" w:eastAsia="Times New Roman" w:hAnsi="Times New Roman"/>
      <w:sz w:val="24"/>
      <w:szCs w:val="24"/>
    </w:rPr>
  </w:style>
  <w:style w:type="character" w:customStyle="1" w:styleId="BodyTextChar">
    <w:name w:val="Body Text Char"/>
    <w:basedOn w:val="DefaultParagraphFont"/>
    <w:link w:val="BodyText"/>
    <w:uiPriority w:val="99"/>
    <w:semiHidden/>
    <w:locked/>
    <w:rsid w:val="00BB0796"/>
    <w:rPr>
      <w:rFonts w:ascii="Times New Roman" w:hAnsi="Times New Roman" w:cs="Times New Roman"/>
      <w:sz w:val="24"/>
      <w:szCs w:val="24"/>
    </w:rPr>
  </w:style>
  <w:style w:type="paragraph" w:customStyle="1" w:styleId="Standard">
    <w:name w:val="Standard"/>
    <w:rsid w:val="005536C6"/>
    <w:pPr>
      <w:widowControl w:val="0"/>
      <w:suppressAutoHyphens/>
      <w:autoSpaceDN w:val="0"/>
      <w:spacing w:after="0" w:line="240" w:lineRule="auto"/>
      <w:textAlignment w:val="baseline"/>
    </w:pPr>
    <w:rPr>
      <w:rFonts w:ascii="Times New Roman" w:eastAsia="Arial Unicode MS" w:hAnsi="Times New Roman" w:cs="Arial Unicode MS"/>
      <w:kern w:val="3"/>
      <w:sz w:val="24"/>
      <w:szCs w:val="24"/>
      <w:lang w:val="en-ID" w:eastAsia="zh-CN" w:bidi="hi-IN"/>
    </w:rPr>
  </w:style>
  <w:style w:type="paragraph" w:customStyle="1" w:styleId="Contents1">
    <w:name w:val="Contents 1"/>
    <w:basedOn w:val="Standard"/>
    <w:rsid w:val="005536C6"/>
    <w:pPr>
      <w:tabs>
        <w:tab w:val="right" w:leader="dot" w:pos="10226"/>
      </w:tabs>
      <w:ind w:left="588"/>
    </w:pPr>
    <w:rPr>
      <w:rFonts w:eastAsia="Times New Roman" w:cs="Times New Roman"/>
      <w:lang w:val="id-ID" w:eastAsia="en-US" w:bidi="ar-SA"/>
    </w:rPr>
  </w:style>
  <w:style w:type="paragraph" w:customStyle="1" w:styleId="Contents2">
    <w:name w:val="Contents 2"/>
    <w:basedOn w:val="Standard"/>
    <w:rsid w:val="005536C6"/>
    <w:pPr>
      <w:tabs>
        <w:tab w:val="right" w:leader="dot" w:pos="11787"/>
      </w:tabs>
      <w:ind w:left="2432" w:hanging="426"/>
    </w:pPr>
    <w:rPr>
      <w:rFonts w:eastAsia="Times New Roman" w:cs="Times New Roman"/>
      <w:lang w:val="id-ID" w:eastAsia="en-US" w:bidi="ar-SA"/>
    </w:rPr>
  </w:style>
  <w:style w:type="paragraph" w:customStyle="1" w:styleId="Gambar">
    <w:name w:val="Gambar"/>
    <w:basedOn w:val="Standard"/>
    <w:rsid w:val="005536C6"/>
    <w:pPr>
      <w:spacing w:line="360" w:lineRule="auto"/>
      <w:jc w:val="center"/>
    </w:pPr>
    <w:rPr>
      <w:b/>
      <w:lang w:val="id-ID"/>
    </w:rPr>
  </w:style>
  <w:style w:type="numbering" w:customStyle="1" w:styleId="WWNum42">
    <w:name w:val="WWNum42"/>
    <w:basedOn w:val="NoList"/>
    <w:rsid w:val="005536C6"/>
    <w:pPr>
      <w:numPr>
        <w:numId w:val="29"/>
      </w:numPr>
    </w:pPr>
  </w:style>
  <w:style w:type="numbering" w:customStyle="1" w:styleId="WWNum4">
    <w:name w:val="WWNum4"/>
    <w:basedOn w:val="NoList"/>
    <w:rsid w:val="005536C6"/>
    <w:pPr>
      <w:numPr>
        <w:numId w:val="3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51835923">
      <w:bodyDiv w:val="1"/>
      <w:marLeft w:val="0"/>
      <w:marRight w:val="0"/>
      <w:marTop w:val="0"/>
      <w:marBottom w:val="0"/>
      <w:divBdr>
        <w:top w:val="none" w:sz="0" w:space="0" w:color="auto"/>
        <w:left w:val="none" w:sz="0" w:space="0" w:color="auto"/>
        <w:bottom w:val="none" w:sz="0" w:space="0" w:color="auto"/>
        <w:right w:val="none" w:sz="0" w:space="0" w:color="auto"/>
      </w:divBdr>
    </w:div>
    <w:div w:id="1926763472">
      <w:marLeft w:val="0"/>
      <w:marRight w:val="0"/>
      <w:marTop w:val="0"/>
      <w:marBottom w:val="0"/>
      <w:divBdr>
        <w:top w:val="none" w:sz="0" w:space="0" w:color="auto"/>
        <w:left w:val="none" w:sz="0" w:space="0" w:color="auto"/>
        <w:bottom w:val="none" w:sz="0" w:space="0" w:color="auto"/>
        <w:right w:val="none" w:sz="0" w:space="0" w:color="auto"/>
      </w:divBdr>
    </w:div>
    <w:div w:id="1926763473">
      <w:marLeft w:val="0"/>
      <w:marRight w:val="0"/>
      <w:marTop w:val="0"/>
      <w:marBottom w:val="0"/>
      <w:divBdr>
        <w:top w:val="none" w:sz="0" w:space="0" w:color="auto"/>
        <w:left w:val="none" w:sz="0" w:space="0" w:color="auto"/>
        <w:bottom w:val="none" w:sz="0" w:space="0" w:color="auto"/>
        <w:right w:val="none" w:sz="0" w:space="0" w:color="auto"/>
      </w:divBdr>
    </w:div>
    <w:div w:id="1926763474">
      <w:marLeft w:val="0"/>
      <w:marRight w:val="0"/>
      <w:marTop w:val="0"/>
      <w:marBottom w:val="0"/>
      <w:divBdr>
        <w:top w:val="none" w:sz="0" w:space="0" w:color="auto"/>
        <w:left w:val="none" w:sz="0" w:space="0" w:color="auto"/>
        <w:bottom w:val="none" w:sz="0" w:space="0" w:color="auto"/>
        <w:right w:val="none" w:sz="0" w:space="0" w:color="auto"/>
      </w:divBdr>
    </w:div>
    <w:div w:id="1926763475">
      <w:marLeft w:val="0"/>
      <w:marRight w:val="0"/>
      <w:marTop w:val="0"/>
      <w:marBottom w:val="0"/>
      <w:divBdr>
        <w:top w:val="none" w:sz="0" w:space="0" w:color="auto"/>
        <w:left w:val="none" w:sz="0" w:space="0" w:color="auto"/>
        <w:bottom w:val="none" w:sz="0" w:space="0" w:color="auto"/>
        <w:right w:val="none" w:sz="0" w:space="0" w:color="auto"/>
      </w:divBdr>
    </w:div>
    <w:div w:id="1926763476">
      <w:marLeft w:val="0"/>
      <w:marRight w:val="0"/>
      <w:marTop w:val="0"/>
      <w:marBottom w:val="0"/>
      <w:divBdr>
        <w:top w:val="none" w:sz="0" w:space="0" w:color="auto"/>
        <w:left w:val="none" w:sz="0" w:space="0" w:color="auto"/>
        <w:bottom w:val="none" w:sz="0" w:space="0" w:color="auto"/>
        <w:right w:val="none" w:sz="0" w:space="0" w:color="auto"/>
      </w:divBdr>
    </w:div>
    <w:div w:id="1926763477">
      <w:marLeft w:val="0"/>
      <w:marRight w:val="0"/>
      <w:marTop w:val="0"/>
      <w:marBottom w:val="0"/>
      <w:divBdr>
        <w:top w:val="none" w:sz="0" w:space="0" w:color="auto"/>
        <w:left w:val="none" w:sz="0" w:space="0" w:color="auto"/>
        <w:bottom w:val="none" w:sz="0" w:space="0" w:color="auto"/>
        <w:right w:val="none" w:sz="0" w:space="0" w:color="auto"/>
      </w:divBdr>
    </w:div>
    <w:div w:id="1926763497">
      <w:marLeft w:val="0"/>
      <w:marRight w:val="0"/>
      <w:marTop w:val="0"/>
      <w:marBottom w:val="0"/>
      <w:divBdr>
        <w:top w:val="none" w:sz="0" w:space="0" w:color="auto"/>
        <w:left w:val="none" w:sz="0" w:space="0" w:color="auto"/>
        <w:bottom w:val="none" w:sz="0" w:space="0" w:color="auto"/>
        <w:right w:val="none" w:sz="0" w:space="0" w:color="auto"/>
      </w:divBdr>
      <w:divsChild>
        <w:div w:id="1926763479">
          <w:marLeft w:val="0"/>
          <w:marRight w:val="0"/>
          <w:marTop w:val="0"/>
          <w:marBottom w:val="0"/>
          <w:divBdr>
            <w:top w:val="none" w:sz="0" w:space="0" w:color="auto"/>
            <w:left w:val="none" w:sz="0" w:space="0" w:color="auto"/>
            <w:bottom w:val="none" w:sz="0" w:space="0" w:color="auto"/>
            <w:right w:val="none" w:sz="0" w:space="0" w:color="auto"/>
          </w:divBdr>
        </w:div>
        <w:div w:id="1926763481">
          <w:marLeft w:val="0"/>
          <w:marRight w:val="0"/>
          <w:marTop w:val="0"/>
          <w:marBottom w:val="0"/>
          <w:divBdr>
            <w:top w:val="none" w:sz="0" w:space="0" w:color="auto"/>
            <w:left w:val="none" w:sz="0" w:space="0" w:color="auto"/>
            <w:bottom w:val="none" w:sz="0" w:space="0" w:color="auto"/>
            <w:right w:val="none" w:sz="0" w:space="0" w:color="auto"/>
          </w:divBdr>
        </w:div>
        <w:div w:id="1926763485">
          <w:marLeft w:val="0"/>
          <w:marRight w:val="0"/>
          <w:marTop w:val="0"/>
          <w:marBottom w:val="0"/>
          <w:divBdr>
            <w:top w:val="none" w:sz="0" w:space="0" w:color="auto"/>
            <w:left w:val="none" w:sz="0" w:space="0" w:color="auto"/>
            <w:bottom w:val="none" w:sz="0" w:space="0" w:color="auto"/>
            <w:right w:val="none" w:sz="0" w:space="0" w:color="auto"/>
          </w:divBdr>
        </w:div>
        <w:div w:id="1926763491">
          <w:marLeft w:val="0"/>
          <w:marRight w:val="0"/>
          <w:marTop w:val="0"/>
          <w:marBottom w:val="0"/>
          <w:divBdr>
            <w:top w:val="none" w:sz="0" w:space="0" w:color="auto"/>
            <w:left w:val="none" w:sz="0" w:space="0" w:color="auto"/>
            <w:bottom w:val="none" w:sz="0" w:space="0" w:color="auto"/>
            <w:right w:val="none" w:sz="0" w:space="0" w:color="auto"/>
          </w:divBdr>
        </w:div>
        <w:div w:id="1926763498">
          <w:marLeft w:val="0"/>
          <w:marRight w:val="0"/>
          <w:marTop w:val="0"/>
          <w:marBottom w:val="0"/>
          <w:divBdr>
            <w:top w:val="none" w:sz="0" w:space="0" w:color="auto"/>
            <w:left w:val="none" w:sz="0" w:space="0" w:color="auto"/>
            <w:bottom w:val="none" w:sz="0" w:space="0" w:color="auto"/>
            <w:right w:val="none" w:sz="0" w:space="0" w:color="auto"/>
          </w:divBdr>
        </w:div>
        <w:div w:id="1926763499">
          <w:marLeft w:val="0"/>
          <w:marRight w:val="0"/>
          <w:marTop w:val="0"/>
          <w:marBottom w:val="0"/>
          <w:divBdr>
            <w:top w:val="none" w:sz="0" w:space="0" w:color="auto"/>
            <w:left w:val="none" w:sz="0" w:space="0" w:color="auto"/>
            <w:bottom w:val="none" w:sz="0" w:space="0" w:color="auto"/>
            <w:right w:val="none" w:sz="0" w:space="0" w:color="auto"/>
          </w:divBdr>
        </w:div>
        <w:div w:id="1926763505">
          <w:marLeft w:val="0"/>
          <w:marRight w:val="0"/>
          <w:marTop w:val="0"/>
          <w:marBottom w:val="0"/>
          <w:divBdr>
            <w:top w:val="none" w:sz="0" w:space="0" w:color="auto"/>
            <w:left w:val="none" w:sz="0" w:space="0" w:color="auto"/>
            <w:bottom w:val="none" w:sz="0" w:space="0" w:color="auto"/>
            <w:right w:val="none" w:sz="0" w:space="0" w:color="auto"/>
          </w:divBdr>
        </w:div>
        <w:div w:id="1926763511">
          <w:marLeft w:val="0"/>
          <w:marRight w:val="0"/>
          <w:marTop w:val="0"/>
          <w:marBottom w:val="0"/>
          <w:divBdr>
            <w:top w:val="none" w:sz="0" w:space="0" w:color="auto"/>
            <w:left w:val="none" w:sz="0" w:space="0" w:color="auto"/>
            <w:bottom w:val="none" w:sz="0" w:space="0" w:color="auto"/>
            <w:right w:val="none" w:sz="0" w:space="0" w:color="auto"/>
          </w:divBdr>
        </w:div>
        <w:div w:id="1926763512">
          <w:marLeft w:val="0"/>
          <w:marRight w:val="0"/>
          <w:marTop w:val="0"/>
          <w:marBottom w:val="0"/>
          <w:divBdr>
            <w:top w:val="none" w:sz="0" w:space="0" w:color="auto"/>
            <w:left w:val="none" w:sz="0" w:space="0" w:color="auto"/>
            <w:bottom w:val="none" w:sz="0" w:space="0" w:color="auto"/>
            <w:right w:val="none" w:sz="0" w:space="0" w:color="auto"/>
          </w:divBdr>
        </w:div>
        <w:div w:id="1926763514">
          <w:marLeft w:val="0"/>
          <w:marRight w:val="0"/>
          <w:marTop w:val="0"/>
          <w:marBottom w:val="0"/>
          <w:divBdr>
            <w:top w:val="none" w:sz="0" w:space="0" w:color="auto"/>
            <w:left w:val="none" w:sz="0" w:space="0" w:color="auto"/>
            <w:bottom w:val="none" w:sz="0" w:space="0" w:color="auto"/>
            <w:right w:val="none" w:sz="0" w:space="0" w:color="auto"/>
          </w:divBdr>
        </w:div>
        <w:div w:id="1926763515">
          <w:marLeft w:val="0"/>
          <w:marRight w:val="0"/>
          <w:marTop w:val="0"/>
          <w:marBottom w:val="0"/>
          <w:divBdr>
            <w:top w:val="none" w:sz="0" w:space="0" w:color="auto"/>
            <w:left w:val="none" w:sz="0" w:space="0" w:color="auto"/>
            <w:bottom w:val="none" w:sz="0" w:space="0" w:color="auto"/>
            <w:right w:val="none" w:sz="0" w:space="0" w:color="auto"/>
          </w:divBdr>
        </w:div>
        <w:div w:id="1926763516">
          <w:marLeft w:val="0"/>
          <w:marRight w:val="0"/>
          <w:marTop w:val="0"/>
          <w:marBottom w:val="0"/>
          <w:divBdr>
            <w:top w:val="none" w:sz="0" w:space="0" w:color="auto"/>
            <w:left w:val="none" w:sz="0" w:space="0" w:color="auto"/>
            <w:bottom w:val="none" w:sz="0" w:space="0" w:color="auto"/>
            <w:right w:val="none" w:sz="0" w:space="0" w:color="auto"/>
          </w:divBdr>
        </w:div>
        <w:div w:id="1926763522">
          <w:marLeft w:val="0"/>
          <w:marRight w:val="0"/>
          <w:marTop w:val="0"/>
          <w:marBottom w:val="0"/>
          <w:divBdr>
            <w:top w:val="none" w:sz="0" w:space="0" w:color="auto"/>
            <w:left w:val="none" w:sz="0" w:space="0" w:color="auto"/>
            <w:bottom w:val="none" w:sz="0" w:space="0" w:color="auto"/>
            <w:right w:val="none" w:sz="0" w:space="0" w:color="auto"/>
          </w:divBdr>
        </w:div>
        <w:div w:id="1926763524">
          <w:marLeft w:val="0"/>
          <w:marRight w:val="0"/>
          <w:marTop w:val="0"/>
          <w:marBottom w:val="0"/>
          <w:divBdr>
            <w:top w:val="none" w:sz="0" w:space="0" w:color="auto"/>
            <w:left w:val="none" w:sz="0" w:space="0" w:color="auto"/>
            <w:bottom w:val="none" w:sz="0" w:space="0" w:color="auto"/>
            <w:right w:val="none" w:sz="0" w:space="0" w:color="auto"/>
          </w:divBdr>
        </w:div>
        <w:div w:id="1926763526">
          <w:marLeft w:val="0"/>
          <w:marRight w:val="0"/>
          <w:marTop w:val="0"/>
          <w:marBottom w:val="0"/>
          <w:divBdr>
            <w:top w:val="none" w:sz="0" w:space="0" w:color="auto"/>
            <w:left w:val="none" w:sz="0" w:space="0" w:color="auto"/>
            <w:bottom w:val="none" w:sz="0" w:space="0" w:color="auto"/>
            <w:right w:val="none" w:sz="0" w:space="0" w:color="auto"/>
          </w:divBdr>
        </w:div>
        <w:div w:id="1926763527">
          <w:marLeft w:val="0"/>
          <w:marRight w:val="0"/>
          <w:marTop w:val="0"/>
          <w:marBottom w:val="0"/>
          <w:divBdr>
            <w:top w:val="none" w:sz="0" w:space="0" w:color="auto"/>
            <w:left w:val="none" w:sz="0" w:space="0" w:color="auto"/>
            <w:bottom w:val="none" w:sz="0" w:space="0" w:color="auto"/>
            <w:right w:val="none" w:sz="0" w:space="0" w:color="auto"/>
          </w:divBdr>
        </w:div>
        <w:div w:id="1926763528">
          <w:marLeft w:val="0"/>
          <w:marRight w:val="0"/>
          <w:marTop w:val="0"/>
          <w:marBottom w:val="0"/>
          <w:divBdr>
            <w:top w:val="none" w:sz="0" w:space="0" w:color="auto"/>
            <w:left w:val="none" w:sz="0" w:space="0" w:color="auto"/>
            <w:bottom w:val="none" w:sz="0" w:space="0" w:color="auto"/>
            <w:right w:val="none" w:sz="0" w:space="0" w:color="auto"/>
          </w:divBdr>
        </w:div>
        <w:div w:id="1926763529">
          <w:marLeft w:val="0"/>
          <w:marRight w:val="0"/>
          <w:marTop w:val="0"/>
          <w:marBottom w:val="0"/>
          <w:divBdr>
            <w:top w:val="none" w:sz="0" w:space="0" w:color="auto"/>
            <w:left w:val="none" w:sz="0" w:space="0" w:color="auto"/>
            <w:bottom w:val="none" w:sz="0" w:space="0" w:color="auto"/>
            <w:right w:val="none" w:sz="0" w:space="0" w:color="auto"/>
          </w:divBdr>
        </w:div>
        <w:div w:id="1926763530">
          <w:marLeft w:val="0"/>
          <w:marRight w:val="0"/>
          <w:marTop w:val="0"/>
          <w:marBottom w:val="0"/>
          <w:divBdr>
            <w:top w:val="none" w:sz="0" w:space="0" w:color="auto"/>
            <w:left w:val="none" w:sz="0" w:space="0" w:color="auto"/>
            <w:bottom w:val="none" w:sz="0" w:space="0" w:color="auto"/>
            <w:right w:val="none" w:sz="0" w:space="0" w:color="auto"/>
          </w:divBdr>
        </w:div>
        <w:div w:id="1926763533">
          <w:marLeft w:val="0"/>
          <w:marRight w:val="0"/>
          <w:marTop w:val="0"/>
          <w:marBottom w:val="0"/>
          <w:divBdr>
            <w:top w:val="none" w:sz="0" w:space="0" w:color="auto"/>
            <w:left w:val="none" w:sz="0" w:space="0" w:color="auto"/>
            <w:bottom w:val="none" w:sz="0" w:space="0" w:color="auto"/>
            <w:right w:val="none" w:sz="0" w:space="0" w:color="auto"/>
          </w:divBdr>
        </w:div>
        <w:div w:id="1926763534">
          <w:marLeft w:val="0"/>
          <w:marRight w:val="0"/>
          <w:marTop w:val="0"/>
          <w:marBottom w:val="0"/>
          <w:divBdr>
            <w:top w:val="none" w:sz="0" w:space="0" w:color="auto"/>
            <w:left w:val="none" w:sz="0" w:space="0" w:color="auto"/>
            <w:bottom w:val="none" w:sz="0" w:space="0" w:color="auto"/>
            <w:right w:val="none" w:sz="0" w:space="0" w:color="auto"/>
          </w:divBdr>
        </w:div>
        <w:div w:id="1926763541">
          <w:marLeft w:val="0"/>
          <w:marRight w:val="0"/>
          <w:marTop w:val="0"/>
          <w:marBottom w:val="0"/>
          <w:divBdr>
            <w:top w:val="none" w:sz="0" w:space="0" w:color="auto"/>
            <w:left w:val="none" w:sz="0" w:space="0" w:color="auto"/>
            <w:bottom w:val="none" w:sz="0" w:space="0" w:color="auto"/>
            <w:right w:val="none" w:sz="0" w:space="0" w:color="auto"/>
          </w:divBdr>
        </w:div>
        <w:div w:id="1926763543">
          <w:marLeft w:val="0"/>
          <w:marRight w:val="0"/>
          <w:marTop w:val="0"/>
          <w:marBottom w:val="0"/>
          <w:divBdr>
            <w:top w:val="none" w:sz="0" w:space="0" w:color="auto"/>
            <w:left w:val="none" w:sz="0" w:space="0" w:color="auto"/>
            <w:bottom w:val="none" w:sz="0" w:space="0" w:color="auto"/>
            <w:right w:val="none" w:sz="0" w:space="0" w:color="auto"/>
          </w:divBdr>
        </w:div>
        <w:div w:id="1926763545">
          <w:marLeft w:val="0"/>
          <w:marRight w:val="0"/>
          <w:marTop w:val="0"/>
          <w:marBottom w:val="0"/>
          <w:divBdr>
            <w:top w:val="none" w:sz="0" w:space="0" w:color="auto"/>
            <w:left w:val="none" w:sz="0" w:space="0" w:color="auto"/>
            <w:bottom w:val="none" w:sz="0" w:space="0" w:color="auto"/>
            <w:right w:val="none" w:sz="0" w:space="0" w:color="auto"/>
          </w:divBdr>
        </w:div>
        <w:div w:id="1926763548">
          <w:marLeft w:val="0"/>
          <w:marRight w:val="0"/>
          <w:marTop w:val="0"/>
          <w:marBottom w:val="0"/>
          <w:divBdr>
            <w:top w:val="none" w:sz="0" w:space="0" w:color="auto"/>
            <w:left w:val="none" w:sz="0" w:space="0" w:color="auto"/>
            <w:bottom w:val="none" w:sz="0" w:space="0" w:color="auto"/>
            <w:right w:val="none" w:sz="0" w:space="0" w:color="auto"/>
          </w:divBdr>
        </w:div>
        <w:div w:id="1926763552">
          <w:marLeft w:val="0"/>
          <w:marRight w:val="0"/>
          <w:marTop w:val="0"/>
          <w:marBottom w:val="0"/>
          <w:divBdr>
            <w:top w:val="none" w:sz="0" w:space="0" w:color="auto"/>
            <w:left w:val="none" w:sz="0" w:space="0" w:color="auto"/>
            <w:bottom w:val="none" w:sz="0" w:space="0" w:color="auto"/>
            <w:right w:val="none" w:sz="0" w:space="0" w:color="auto"/>
          </w:divBdr>
        </w:div>
        <w:div w:id="1926763557">
          <w:marLeft w:val="0"/>
          <w:marRight w:val="0"/>
          <w:marTop w:val="0"/>
          <w:marBottom w:val="0"/>
          <w:divBdr>
            <w:top w:val="none" w:sz="0" w:space="0" w:color="auto"/>
            <w:left w:val="none" w:sz="0" w:space="0" w:color="auto"/>
            <w:bottom w:val="none" w:sz="0" w:space="0" w:color="auto"/>
            <w:right w:val="none" w:sz="0" w:space="0" w:color="auto"/>
          </w:divBdr>
        </w:div>
        <w:div w:id="1926763563">
          <w:marLeft w:val="0"/>
          <w:marRight w:val="0"/>
          <w:marTop w:val="0"/>
          <w:marBottom w:val="0"/>
          <w:divBdr>
            <w:top w:val="none" w:sz="0" w:space="0" w:color="auto"/>
            <w:left w:val="none" w:sz="0" w:space="0" w:color="auto"/>
            <w:bottom w:val="none" w:sz="0" w:space="0" w:color="auto"/>
            <w:right w:val="none" w:sz="0" w:space="0" w:color="auto"/>
          </w:divBdr>
        </w:div>
        <w:div w:id="1926763568">
          <w:marLeft w:val="0"/>
          <w:marRight w:val="0"/>
          <w:marTop w:val="0"/>
          <w:marBottom w:val="0"/>
          <w:divBdr>
            <w:top w:val="none" w:sz="0" w:space="0" w:color="auto"/>
            <w:left w:val="none" w:sz="0" w:space="0" w:color="auto"/>
            <w:bottom w:val="none" w:sz="0" w:space="0" w:color="auto"/>
            <w:right w:val="none" w:sz="0" w:space="0" w:color="auto"/>
          </w:divBdr>
        </w:div>
        <w:div w:id="1926763573">
          <w:marLeft w:val="0"/>
          <w:marRight w:val="0"/>
          <w:marTop w:val="0"/>
          <w:marBottom w:val="0"/>
          <w:divBdr>
            <w:top w:val="none" w:sz="0" w:space="0" w:color="auto"/>
            <w:left w:val="none" w:sz="0" w:space="0" w:color="auto"/>
            <w:bottom w:val="none" w:sz="0" w:space="0" w:color="auto"/>
            <w:right w:val="none" w:sz="0" w:space="0" w:color="auto"/>
          </w:divBdr>
        </w:div>
        <w:div w:id="1926763576">
          <w:marLeft w:val="0"/>
          <w:marRight w:val="0"/>
          <w:marTop w:val="0"/>
          <w:marBottom w:val="0"/>
          <w:divBdr>
            <w:top w:val="none" w:sz="0" w:space="0" w:color="auto"/>
            <w:left w:val="none" w:sz="0" w:space="0" w:color="auto"/>
            <w:bottom w:val="none" w:sz="0" w:space="0" w:color="auto"/>
            <w:right w:val="none" w:sz="0" w:space="0" w:color="auto"/>
          </w:divBdr>
        </w:div>
        <w:div w:id="1926763581">
          <w:marLeft w:val="0"/>
          <w:marRight w:val="0"/>
          <w:marTop w:val="0"/>
          <w:marBottom w:val="0"/>
          <w:divBdr>
            <w:top w:val="none" w:sz="0" w:space="0" w:color="auto"/>
            <w:left w:val="none" w:sz="0" w:space="0" w:color="auto"/>
            <w:bottom w:val="none" w:sz="0" w:space="0" w:color="auto"/>
            <w:right w:val="none" w:sz="0" w:space="0" w:color="auto"/>
          </w:divBdr>
        </w:div>
        <w:div w:id="1926763583">
          <w:marLeft w:val="0"/>
          <w:marRight w:val="0"/>
          <w:marTop w:val="0"/>
          <w:marBottom w:val="0"/>
          <w:divBdr>
            <w:top w:val="none" w:sz="0" w:space="0" w:color="auto"/>
            <w:left w:val="none" w:sz="0" w:space="0" w:color="auto"/>
            <w:bottom w:val="none" w:sz="0" w:space="0" w:color="auto"/>
            <w:right w:val="none" w:sz="0" w:space="0" w:color="auto"/>
          </w:divBdr>
        </w:div>
        <w:div w:id="1926763587">
          <w:marLeft w:val="0"/>
          <w:marRight w:val="0"/>
          <w:marTop w:val="0"/>
          <w:marBottom w:val="0"/>
          <w:divBdr>
            <w:top w:val="none" w:sz="0" w:space="0" w:color="auto"/>
            <w:left w:val="none" w:sz="0" w:space="0" w:color="auto"/>
            <w:bottom w:val="none" w:sz="0" w:space="0" w:color="auto"/>
            <w:right w:val="none" w:sz="0" w:space="0" w:color="auto"/>
          </w:divBdr>
        </w:div>
        <w:div w:id="1926763592">
          <w:marLeft w:val="0"/>
          <w:marRight w:val="0"/>
          <w:marTop w:val="0"/>
          <w:marBottom w:val="0"/>
          <w:divBdr>
            <w:top w:val="none" w:sz="0" w:space="0" w:color="auto"/>
            <w:left w:val="none" w:sz="0" w:space="0" w:color="auto"/>
            <w:bottom w:val="none" w:sz="0" w:space="0" w:color="auto"/>
            <w:right w:val="none" w:sz="0" w:space="0" w:color="auto"/>
          </w:divBdr>
        </w:div>
        <w:div w:id="1926763593">
          <w:marLeft w:val="0"/>
          <w:marRight w:val="0"/>
          <w:marTop w:val="0"/>
          <w:marBottom w:val="0"/>
          <w:divBdr>
            <w:top w:val="none" w:sz="0" w:space="0" w:color="auto"/>
            <w:left w:val="none" w:sz="0" w:space="0" w:color="auto"/>
            <w:bottom w:val="none" w:sz="0" w:space="0" w:color="auto"/>
            <w:right w:val="none" w:sz="0" w:space="0" w:color="auto"/>
          </w:divBdr>
        </w:div>
        <w:div w:id="1926763598">
          <w:marLeft w:val="0"/>
          <w:marRight w:val="0"/>
          <w:marTop w:val="0"/>
          <w:marBottom w:val="0"/>
          <w:divBdr>
            <w:top w:val="none" w:sz="0" w:space="0" w:color="auto"/>
            <w:left w:val="none" w:sz="0" w:space="0" w:color="auto"/>
            <w:bottom w:val="none" w:sz="0" w:space="0" w:color="auto"/>
            <w:right w:val="none" w:sz="0" w:space="0" w:color="auto"/>
          </w:divBdr>
        </w:div>
        <w:div w:id="1926763599">
          <w:marLeft w:val="0"/>
          <w:marRight w:val="0"/>
          <w:marTop w:val="0"/>
          <w:marBottom w:val="0"/>
          <w:divBdr>
            <w:top w:val="none" w:sz="0" w:space="0" w:color="auto"/>
            <w:left w:val="none" w:sz="0" w:space="0" w:color="auto"/>
            <w:bottom w:val="none" w:sz="0" w:space="0" w:color="auto"/>
            <w:right w:val="none" w:sz="0" w:space="0" w:color="auto"/>
          </w:divBdr>
        </w:div>
        <w:div w:id="1926763601">
          <w:marLeft w:val="0"/>
          <w:marRight w:val="0"/>
          <w:marTop w:val="0"/>
          <w:marBottom w:val="0"/>
          <w:divBdr>
            <w:top w:val="none" w:sz="0" w:space="0" w:color="auto"/>
            <w:left w:val="none" w:sz="0" w:space="0" w:color="auto"/>
            <w:bottom w:val="none" w:sz="0" w:space="0" w:color="auto"/>
            <w:right w:val="none" w:sz="0" w:space="0" w:color="auto"/>
          </w:divBdr>
        </w:div>
        <w:div w:id="1926763603">
          <w:marLeft w:val="0"/>
          <w:marRight w:val="0"/>
          <w:marTop w:val="0"/>
          <w:marBottom w:val="0"/>
          <w:divBdr>
            <w:top w:val="none" w:sz="0" w:space="0" w:color="auto"/>
            <w:left w:val="none" w:sz="0" w:space="0" w:color="auto"/>
            <w:bottom w:val="none" w:sz="0" w:space="0" w:color="auto"/>
            <w:right w:val="none" w:sz="0" w:space="0" w:color="auto"/>
          </w:divBdr>
        </w:div>
        <w:div w:id="1926763604">
          <w:marLeft w:val="0"/>
          <w:marRight w:val="0"/>
          <w:marTop w:val="0"/>
          <w:marBottom w:val="0"/>
          <w:divBdr>
            <w:top w:val="none" w:sz="0" w:space="0" w:color="auto"/>
            <w:left w:val="none" w:sz="0" w:space="0" w:color="auto"/>
            <w:bottom w:val="none" w:sz="0" w:space="0" w:color="auto"/>
            <w:right w:val="none" w:sz="0" w:space="0" w:color="auto"/>
          </w:divBdr>
        </w:div>
        <w:div w:id="1926763613">
          <w:marLeft w:val="0"/>
          <w:marRight w:val="0"/>
          <w:marTop w:val="0"/>
          <w:marBottom w:val="0"/>
          <w:divBdr>
            <w:top w:val="none" w:sz="0" w:space="0" w:color="auto"/>
            <w:left w:val="none" w:sz="0" w:space="0" w:color="auto"/>
            <w:bottom w:val="none" w:sz="0" w:space="0" w:color="auto"/>
            <w:right w:val="none" w:sz="0" w:space="0" w:color="auto"/>
          </w:divBdr>
        </w:div>
        <w:div w:id="1926763615">
          <w:marLeft w:val="0"/>
          <w:marRight w:val="0"/>
          <w:marTop w:val="0"/>
          <w:marBottom w:val="0"/>
          <w:divBdr>
            <w:top w:val="none" w:sz="0" w:space="0" w:color="auto"/>
            <w:left w:val="none" w:sz="0" w:space="0" w:color="auto"/>
            <w:bottom w:val="none" w:sz="0" w:space="0" w:color="auto"/>
            <w:right w:val="none" w:sz="0" w:space="0" w:color="auto"/>
          </w:divBdr>
        </w:div>
        <w:div w:id="1926763625">
          <w:marLeft w:val="0"/>
          <w:marRight w:val="0"/>
          <w:marTop w:val="0"/>
          <w:marBottom w:val="0"/>
          <w:divBdr>
            <w:top w:val="none" w:sz="0" w:space="0" w:color="auto"/>
            <w:left w:val="none" w:sz="0" w:space="0" w:color="auto"/>
            <w:bottom w:val="none" w:sz="0" w:space="0" w:color="auto"/>
            <w:right w:val="none" w:sz="0" w:space="0" w:color="auto"/>
          </w:divBdr>
        </w:div>
        <w:div w:id="1926763628">
          <w:marLeft w:val="0"/>
          <w:marRight w:val="0"/>
          <w:marTop w:val="0"/>
          <w:marBottom w:val="0"/>
          <w:divBdr>
            <w:top w:val="none" w:sz="0" w:space="0" w:color="auto"/>
            <w:left w:val="none" w:sz="0" w:space="0" w:color="auto"/>
            <w:bottom w:val="none" w:sz="0" w:space="0" w:color="auto"/>
            <w:right w:val="none" w:sz="0" w:space="0" w:color="auto"/>
          </w:divBdr>
        </w:div>
        <w:div w:id="1926763631">
          <w:marLeft w:val="0"/>
          <w:marRight w:val="0"/>
          <w:marTop w:val="0"/>
          <w:marBottom w:val="0"/>
          <w:divBdr>
            <w:top w:val="none" w:sz="0" w:space="0" w:color="auto"/>
            <w:left w:val="none" w:sz="0" w:space="0" w:color="auto"/>
            <w:bottom w:val="none" w:sz="0" w:space="0" w:color="auto"/>
            <w:right w:val="none" w:sz="0" w:space="0" w:color="auto"/>
          </w:divBdr>
        </w:div>
        <w:div w:id="1926763634">
          <w:marLeft w:val="0"/>
          <w:marRight w:val="0"/>
          <w:marTop w:val="0"/>
          <w:marBottom w:val="0"/>
          <w:divBdr>
            <w:top w:val="none" w:sz="0" w:space="0" w:color="auto"/>
            <w:left w:val="none" w:sz="0" w:space="0" w:color="auto"/>
            <w:bottom w:val="none" w:sz="0" w:space="0" w:color="auto"/>
            <w:right w:val="none" w:sz="0" w:space="0" w:color="auto"/>
          </w:divBdr>
        </w:div>
        <w:div w:id="1926763638">
          <w:marLeft w:val="0"/>
          <w:marRight w:val="0"/>
          <w:marTop w:val="0"/>
          <w:marBottom w:val="0"/>
          <w:divBdr>
            <w:top w:val="none" w:sz="0" w:space="0" w:color="auto"/>
            <w:left w:val="none" w:sz="0" w:space="0" w:color="auto"/>
            <w:bottom w:val="none" w:sz="0" w:space="0" w:color="auto"/>
            <w:right w:val="none" w:sz="0" w:space="0" w:color="auto"/>
          </w:divBdr>
        </w:div>
        <w:div w:id="1926763639">
          <w:marLeft w:val="0"/>
          <w:marRight w:val="0"/>
          <w:marTop w:val="0"/>
          <w:marBottom w:val="0"/>
          <w:divBdr>
            <w:top w:val="none" w:sz="0" w:space="0" w:color="auto"/>
            <w:left w:val="none" w:sz="0" w:space="0" w:color="auto"/>
            <w:bottom w:val="none" w:sz="0" w:space="0" w:color="auto"/>
            <w:right w:val="none" w:sz="0" w:space="0" w:color="auto"/>
          </w:divBdr>
        </w:div>
        <w:div w:id="1926763640">
          <w:marLeft w:val="0"/>
          <w:marRight w:val="0"/>
          <w:marTop w:val="0"/>
          <w:marBottom w:val="0"/>
          <w:divBdr>
            <w:top w:val="none" w:sz="0" w:space="0" w:color="auto"/>
            <w:left w:val="none" w:sz="0" w:space="0" w:color="auto"/>
            <w:bottom w:val="none" w:sz="0" w:space="0" w:color="auto"/>
            <w:right w:val="none" w:sz="0" w:space="0" w:color="auto"/>
          </w:divBdr>
        </w:div>
        <w:div w:id="1926763641">
          <w:marLeft w:val="0"/>
          <w:marRight w:val="0"/>
          <w:marTop w:val="0"/>
          <w:marBottom w:val="0"/>
          <w:divBdr>
            <w:top w:val="none" w:sz="0" w:space="0" w:color="auto"/>
            <w:left w:val="none" w:sz="0" w:space="0" w:color="auto"/>
            <w:bottom w:val="none" w:sz="0" w:space="0" w:color="auto"/>
            <w:right w:val="none" w:sz="0" w:space="0" w:color="auto"/>
          </w:divBdr>
        </w:div>
        <w:div w:id="1926763642">
          <w:marLeft w:val="0"/>
          <w:marRight w:val="0"/>
          <w:marTop w:val="0"/>
          <w:marBottom w:val="0"/>
          <w:divBdr>
            <w:top w:val="none" w:sz="0" w:space="0" w:color="auto"/>
            <w:left w:val="none" w:sz="0" w:space="0" w:color="auto"/>
            <w:bottom w:val="none" w:sz="0" w:space="0" w:color="auto"/>
            <w:right w:val="none" w:sz="0" w:space="0" w:color="auto"/>
          </w:divBdr>
        </w:div>
        <w:div w:id="1926763654">
          <w:marLeft w:val="0"/>
          <w:marRight w:val="0"/>
          <w:marTop w:val="0"/>
          <w:marBottom w:val="0"/>
          <w:divBdr>
            <w:top w:val="none" w:sz="0" w:space="0" w:color="auto"/>
            <w:left w:val="none" w:sz="0" w:space="0" w:color="auto"/>
            <w:bottom w:val="none" w:sz="0" w:space="0" w:color="auto"/>
            <w:right w:val="none" w:sz="0" w:space="0" w:color="auto"/>
          </w:divBdr>
        </w:div>
        <w:div w:id="1926763658">
          <w:marLeft w:val="0"/>
          <w:marRight w:val="0"/>
          <w:marTop w:val="0"/>
          <w:marBottom w:val="0"/>
          <w:divBdr>
            <w:top w:val="none" w:sz="0" w:space="0" w:color="auto"/>
            <w:left w:val="none" w:sz="0" w:space="0" w:color="auto"/>
            <w:bottom w:val="none" w:sz="0" w:space="0" w:color="auto"/>
            <w:right w:val="none" w:sz="0" w:space="0" w:color="auto"/>
          </w:divBdr>
        </w:div>
        <w:div w:id="1926763659">
          <w:marLeft w:val="0"/>
          <w:marRight w:val="0"/>
          <w:marTop w:val="0"/>
          <w:marBottom w:val="0"/>
          <w:divBdr>
            <w:top w:val="none" w:sz="0" w:space="0" w:color="auto"/>
            <w:left w:val="none" w:sz="0" w:space="0" w:color="auto"/>
            <w:bottom w:val="none" w:sz="0" w:space="0" w:color="auto"/>
            <w:right w:val="none" w:sz="0" w:space="0" w:color="auto"/>
          </w:divBdr>
        </w:div>
        <w:div w:id="1926763660">
          <w:marLeft w:val="0"/>
          <w:marRight w:val="0"/>
          <w:marTop w:val="0"/>
          <w:marBottom w:val="0"/>
          <w:divBdr>
            <w:top w:val="none" w:sz="0" w:space="0" w:color="auto"/>
            <w:left w:val="none" w:sz="0" w:space="0" w:color="auto"/>
            <w:bottom w:val="none" w:sz="0" w:space="0" w:color="auto"/>
            <w:right w:val="none" w:sz="0" w:space="0" w:color="auto"/>
          </w:divBdr>
        </w:div>
        <w:div w:id="1926763665">
          <w:marLeft w:val="0"/>
          <w:marRight w:val="0"/>
          <w:marTop w:val="0"/>
          <w:marBottom w:val="0"/>
          <w:divBdr>
            <w:top w:val="none" w:sz="0" w:space="0" w:color="auto"/>
            <w:left w:val="none" w:sz="0" w:space="0" w:color="auto"/>
            <w:bottom w:val="none" w:sz="0" w:space="0" w:color="auto"/>
            <w:right w:val="none" w:sz="0" w:space="0" w:color="auto"/>
          </w:divBdr>
        </w:div>
      </w:divsChild>
    </w:div>
    <w:div w:id="1926763600">
      <w:marLeft w:val="0"/>
      <w:marRight w:val="0"/>
      <w:marTop w:val="0"/>
      <w:marBottom w:val="0"/>
      <w:divBdr>
        <w:top w:val="none" w:sz="0" w:space="0" w:color="auto"/>
        <w:left w:val="none" w:sz="0" w:space="0" w:color="auto"/>
        <w:bottom w:val="none" w:sz="0" w:space="0" w:color="auto"/>
        <w:right w:val="none" w:sz="0" w:space="0" w:color="auto"/>
      </w:divBdr>
      <w:divsChild>
        <w:div w:id="1926763478">
          <w:marLeft w:val="0"/>
          <w:marRight w:val="0"/>
          <w:marTop w:val="0"/>
          <w:marBottom w:val="0"/>
          <w:divBdr>
            <w:top w:val="none" w:sz="0" w:space="0" w:color="auto"/>
            <w:left w:val="none" w:sz="0" w:space="0" w:color="auto"/>
            <w:bottom w:val="none" w:sz="0" w:space="0" w:color="auto"/>
            <w:right w:val="none" w:sz="0" w:space="0" w:color="auto"/>
          </w:divBdr>
        </w:div>
        <w:div w:id="1926763480">
          <w:marLeft w:val="0"/>
          <w:marRight w:val="0"/>
          <w:marTop w:val="0"/>
          <w:marBottom w:val="0"/>
          <w:divBdr>
            <w:top w:val="none" w:sz="0" w:space="0" w:color="auto"/>
            <w:left w:val="none" w:sz="0" w:space="0" w:color="auto"/>
            <w:bottom w:val="none" w:sz="0" w:space="0" w:color="auto"/>
            <w:right w:val="none" w:sz="0" w:space="0" w:color="auto"/>
          </w:divBdr>
        </w:div>
        <w:div w:id="1926763482">
          <w:marLeft w:val="0"/>
          <w:marRight w:val="0"/>
          <w:marTop w:val="0"/>
          <w:marBottom w:val="0"/>
          <w:divBdr>
            <w:top w:val="none" w:sz="0" w:space="0" w:color="auto"/>
            <w:left w:val="none" w:sz="0" w:space="0" w:color="auto"/>
            <w:bottom w:val="none" w:sz="0" w:space="0" w:color="auto"/>
            <w:right w:val="none" w:sz="0" w:space="0" w:color="auto"/>
          </w:divBdr>
        </w:div>
        <w:div w:id="1926763483">
          <w:marLeft w:val="0"/>
          <w:marRight w:val="0"/>
          <w:marTop w:val="0"/>
          <w:marBottom w:val="0"/>
          <w:divBdr>
            <w:top w:val="none" w:sz="0" w:space="0" w:color="auto"/>
            <w:left w:val="none" w:sz="0" w:space="0" w:color="auto"/>
            <w:bottom w:val="none" w:sz="0" w:space="0" w:color="auto"/>
            <w:right w:val="none" w:sz="0" w:space="0" w:color="auto"/>
          </w:divBdr>
        </w:div>
        <w:div w:id="1926763484">
          <w:marLeft w:val="0"/>
          <w:marRight w:val="0"/>
          <w:marTop w:val="0"/>
          <w:marBottom w:val="0"/>
          <w:divBdr>
            <w:top w:val="none" w:sz="0" w:space="0" w:color="auto"/>
            <w:left w:val="none" w:sz="0" w:space="0" w:color="auto"/>
            <w:bottom w:val="none" w:sz="0" w:space="0" w:color="auto"/>
            <w:right w:val="none" w:sz="0" w:space="0" w:color="auto"/>
          </w:divBdr>
        </w:div>
        <w:div w:id="1926763486">
          <w:marLeft w:val="0"/>
          <w:marRight w:val="0"/>
          <w:marTop w:val="0"/>
          <w:marBottom w:val="0"/>
          <w:divBdr>
            <w:top w:val="none" w:sz="0" w:space="0" w:color="auto"/>
            <w:left w:val="none" w:sz="0" w:space="0" w:color="auto"/>
            <w:bottom w:val="none" w:sz="0" w:space="0" w:color="auto"/>
            <w:right w:val="none" w:sz="0" w:space="0" w:color="auto"/>
          </w:divBdr>
        </w:div>
        <w:div w:id="1926763487">
          <w:marLeft w:val="0"/>
          <w:marRight w:val="0"/>
          <w:marTop w:val="0"/>
          <w:marBottom w:val="0"/>
          <w:divBdr>
            <w:top w:val="none" w:sz="0" w:space="0" w:color="auto"/>
            <w:left w:val="none" w:sz="0" w:space="0" w:color="auto"/>
            <w:bottom w:val="none" w:sz="0" w:space="0" w:color="auto"/>
            <w:right w:val="none" w:sz="0" w:space="0" w:color="auto"/>
          </w:divBdr>
        </w:div>
        <w:div w:id="1926763488">
          <w:marLeft w:val="0"/>
          <w:marRight w:val="0"/>
          <w:marTop w:val="0"/>
          <w:marBottom w:val="0"/>
          <w:divBdr>
            <w:top w:val="none" w:sz="0" w:space="0" w:color="auto"/>
            <w:left w:val="none" w:sz="0" w:space="0" w:color="auto"/>
            <w:bottom w:val="none" w:sz="0" w:space="0" w:color="auto"/>
            <w:right w:val="none" w:sz="0" w:space="0" w:color="auto"/>
          </w:divBdr>
        </w:div>
        <w:div w:id="1926763489">
          <w:marLeft w:val="0"/>
          <w:marRight w:val="0"/>
          <w:marTop w:val="0"/>
          <w:marBottom w:val="0"/>
          <w:divBdr>
            <w:top w:val="none" w:sz="0" w:space="0" w:color="auto"/>
            <w:left w:val="none" w:sz="0" w:space="0" w:color="auto"/>
            <w:bottom w:val="none" w:sz="0" w:space="0" w:color="auto"/>
            <w:right w:val="none" w:sz="0" w:space="0" w:color="auto"/>
          </w:divBdr>
        </w:div>
        <w:div w:id="1926763490">
          <w:marLeft w:val="0"/>
          <w:marRight w:val="0"/>
          <w:marTop w:val="0"/>
          <w:marBottom w:val="0"/>
          <w:divBdr>
            <w:top w:val="none" w:sz="0" w:space="0" w:color="auto"/>
            <w:left w:val="none" w:sz="0" w:space="0" w:color="auto"/>
            <w:bottom w:val="none" w:sz="0" w:space="0" w:color="auto"/>
            <w:right w:val="none" w:sz="0" w:space="0" w:color="auto"/>
          </w:divBdr>
        </w:div>
        <w:div w:id="1926763492">
          <w:marLeft w:val="0"/>
          <w:marRight w:val="0"/>
          <w:marTop w:val="0"/>
          <w:marBottom w:val="0"/>
          <w:divBdr>
            <w:top w:val="none" w:sz="0" w:space="0" w:color="auto"/>
            <w:left w:val="none" w:sz="0" w:space="0" w:color="auto"/>
            <w:bottom w:val="none" w:sz="0" w:space="0" w:color="auto"/>
            <w:right w:val="none" w:sz="0" w:space="0" w:color="auto"/>
          </w:divBdr>
        </w:div>
        <w:div w:id="1926763493">
          <w:marLeft w:val="0"/>
          <w:marRight w:val="0"/>
          <w:marTop w:val="0"/>
          <w:marBottom w:val="0"/>
          <w:divBdr>
            <w:top w:val="none" w:sz="0" w:space="0" w:color="auto"/>
            <w:left w:val="none" w:sz="0" w:space="0" w:color="auto"/>
            <w:bottom w:val="none" w:sz="0" w:space="0" w:color="auto"/>
            <w:right w:val="none" w:sz="0" w:space="0" w:color="auto"/>
          </w:divBdr>
        </w:div>
        <w:div w:id="1926763494">
          <w:marLeft w:val="0"/>
          <w:marRight w:val="0"/>
          <w:marTop w:val="0"/>
          <w:marBottom w:val="0"/>
          <w:divBdr>
            <w:top w:val="none" w:sz="0" w:space="0" w:color="auto"/>
            <w:left w:val="none" w:sz="0" w:space="0" w:color="auto"/>
            <w:bottom w:val="none" w:sz="0" w:space="0" w:color="auto"/>
            <w:right w:val="none" w:sz="0" w:space="0" w:color="auto"/>
          </w:divBdr>
        </w:div>
        <w:div w:id="1926763495">
          <w:marLeft w:val="0"/>
          <w:marRight w:val="0"/>
          <w:marTop w:val="0"/>
          <w:marBottom w:val="0"/>
          <w:divBdr>
            <w:top w:val="none" w:sz="0" w:space="0" w:color="auto"/>
            <w:left w:val="none" w:sz="0" w:space="0" w:color="auto"/>
            <w:bottom w:val="none" w:sz="0" w:space="0" w:color="auto"/>
            <w:right w:val="none" w:sz="0" w:space="0" w:color="auto"/>
          </w:divBdr>
        </w:div>
        <w:div w:id="1926763496">
          <w:marLeft w:val="0"/>
          <w:marRight w:val="0"/>
          <w:marTop w:val="0"/>
          <w:marBottom w:val="0"/>
          <w:divBdr>
            <w:top w:val="none" w:sz="0" w:space="0" w:color="auto"/>
            <w:left w:val="none" w:sz="0" w:space="0" w:color="auto"/>
            <w:bottom w:val="none" w:sz="0" w:space="0" w:color="auto"/>
            <w:right w:val="none" w:sz="0" w:space="0" w:color="auto"/>
          </w:divBdr>
        </w:div>
        <w:div w:id="1926763500">
          <w:marLeft w:val="0"/>
          <w:marRight w:val="0"/>
          <w:marTop w:val="0"/>
          <w:marBottom w:val="0"/>
          <w:divBdr>
            <w:top w:val="none" w:sz="0" w:space="0" w:color="auto"/>
            <w:left w:val="none" w:sz="0" w:space="0" w:color="auto"/>
            <w:bottom w:val="none" w:sz="0" w:space="0" w:color="auto"/>
            <w:right w:val="none" w:sz="0" w:space="0" w:color="auto"/>
          </w:divBdr>
        </w:div>
        <w:div w:id="1926763501">
          <w:marLeft w:val="0"/>
          <w:marRight w:val="0"/>
          <w:marTop w:val="0"/>
          <w:marBottom w:val="0"/>
          <w:divBdr>
            <w:top w:val="none" w:sz="0" w:space="0" w:color="auto"/>
            <w:left w:val="none" w:sz="0" w:space="0" w:color="auto"/>
            <w:bottom w:val="none" w:sz="0" w:space="0" w:color="auto"/>
            <w:right w:val="none" w:sz="0" w:space="0" w:color="auto"/>
          </w:divBdr>
        </w:div>
        <w:div w:id="1926763502">
          <w:marLeft w:val="0"/>
          <w:marRight w:val="0"/>
          <w:marTop w:val="0"/>
          <w:marBottom w:val="0"/>
          <w:divBdr>
            <w:top w:val="none" w:sz="0" w:space="0" w:color="auto"/>
            <w:left w:val="none" w:sz="0" w:space="0" w:color="auto"/>
            <w:bottom w:val="none" w:sz="0" w:space="0" w:color="auto"/>
            <w:right w:val="none" w:sz="0" w:space="0" w:color="auto"/>
          </w:divBdr>
        </w:div>
        <w:div w:id="1926763503">
          <w:marLeft w:val="0"/>
          <w:marRight w:val="0"/>
          <w:marTop w:val="0"/>
          <w:marBottom w:val="0"/>
          <w:divBdr>
            <w:top w:val="none" w:sz="0" w:space="0" w:color="auto"/>
            <w:left w:val="none" w:sz="0" w:space="0" w:color="auto"/>
            <w:bottom w:val="none" w:sz="0" w:space="0" w:color="auto"/>
            <w:right w:val="none" w:sz="0" w:space="0" w:color="auto"/>
          </w:divBdr>
        </w:div>
        <w:div w:id="1926763504">
          <w:marLeft w:val="0"/>
          <w:marRight w:val="0"/>
          <w:marTop w:val="0"/>
          <w:marBottom w:val="0"/>
          <w:divBdr>
            <w:top w:val="none" w:sz="0" w:space="0" w:color="auto"/>
            <w:left w:val="none" w:sz="0" w:space="0" w:color="auto"/>
            <w:bottom w:val="none" w:sz="0" w:space="0" w:color="auto"/>
            <w:right w:val="none" w:sz="0" w:space="0" w:color="auto"/>
          </w:divBdr>
        </w:div>
        <w:div w:id="1926763506">
          <w:marLeft w:val="0"/>
          <w:marRight w:val="0"/>
          <w:marTop w:val="0"/>
          <w:marBottom w:val="0"/>
          <w:divBdr>
            <w:top w:val="none" w:sz="0" w:space="0" w:color="auto"/>
            <w:left w:val="none" w:sz="0" w:space="0" w:color="auto"/>
            <w:bottom w:val="none" w:sz="0" w:space="0" w:color="auto"/>
            <w:right w:val="none" w:sz="0" w:space="0" w:color="auto"/>
          </w:divBdr>
        </w:div>
        <w:div w:id="1926763507">
          <w:marLeft w:val="0"/>
          <w:marRight w:val="0"/>
          <w:marTop w:val="0"/>
          <w:marBottom w:val="0"/>
          <w:divBdr>
            <w:top w:val="none" w:sz="0" w:space="0" w:color="auto"/>
            <w:left w:val="none" w:sz="0" w:space="0" w:color="auto"/>
            <w:bottom w:val="none" w:sz="0" w:space="0" w:color="auto"/>
            <w:right w:val="none" w:sz="0" w:space="0" w:color="auto"/>
          </w:divBdr>
        </w:div>
        <w:div w:id="1926763508">
          <w:marLeft w:val="0"/>
          <w:marRight w:val="0"/>
          <w:marTop w:val="0"/>
          <w:marBottom w:val="0"/>
          <w:divBdr>
            <w:top w:val="none" w:sz="0" w:space="0" w:color="auto"/>
            <w:left w:val="none" w:sz="0" w:space="0" w:color="auto"/>
            <w:bottom w:val="none" w:sz="0" w:space="0" w:color="auto"/>
            <w:right w:val="none" w:sz="0" w:space="0" w:color="auto"/>
          </w:divBdr>
        </w:div>
        <w:div w:id="1926763509">
          <w:marLeft w:val="0"/>
          <w:marRight w:val="0"/>
          <w:marTop w:val="0"/>
          <w:marBottom w:val="0"/>
          <w:divBdr>
            <w:top w:val="none" w:sz="0" w:space="0" w:color="auto"/>
            <w:left w:val="none" w:sz="0" w:space="0" w:color="auto"/>
            <w:bottom w:val="none" w:sz="0" w:space="0" w:color="auto"/>
            <w:right w:val="none" w:sz="0" w:space="0" w:color="auto"/>
          </w:divBdr>
        </w:div>
        <w:div w:id="1926763510">
          <w:marLeft w:val="0"/>
          <w:marRight w:val="0"/>
          <w:marTop w:val="0"/>
          <w:marBottom w:val="0"/>
          <w:divBdr>
            <w:top w:val="none" w:sz="0" w:space="0" w:color="auto"/>
            <w:left w:val="none" w:sz="0" w:space="0" w:color="auto"/>
            <w:bottom w:val="none" w:sz="0" w:space="0" w:color="auto"/>
            <w:right w:val="none" w:sz="0" w:space="0" w:color="auto"/>
          </w:divBdr>
        </w:div>
        <w:div w:id="1926763513">
          <w:marLeft w:val="0"/>
          <w:marRight w:val="0"/>
          <w:marTop w:val="0"/>
          <w:marBottom w:val="0"/>
          <w:divBdr>
            <w:top w:val="none" w:sz="0" w:space="0" w:color="auto"/>
            <w:left w:val="none" w:sz="0" w:space="0" w:color="auto"/>
            <w:bottom w:val="none" w:sz="0" w:space="0" w:color="auto"/>
            <w:right w:val="none" w:sz="0" w:space="0" w:color="auto"/>
          </w:divBdr>
        </w:div>
        <w:div w:id="1926763517">
          <w:marLeft w:val="0"/>
          <w:marRight w:val="0"/>
          <w:marTop w:val="0"/>
          <w:marBottom w:val="0"/>
          <w:divBdr>
            <w:top w:val="none" w:sz="0" w:space="0" w:color="auto"/>
            <w:left w:val="none" w:sz="0" w:space="0" w:color="auto"/>
            <w:bottom w:val="none" w:sz="0" w:space="0" w:color="auto"/>
            <w:right w:val="none" w:sz="0" w:space="0" w:color="auto"/>
          </w:divBdr>
        </w:div>
        <w:div w:id="1926763518">
          <w:marLeft w:val="0"/>
          <w:marRight w:val="0"/>
          <w:marTop w:val="0"/>
          <w:marBottom w:val="0"/>
          <w:divBdr>
            <w:top w:val="none" w:sz="0" w:space="0" w:color="auto"/>
            <w:left w:val="none" w:sz="0" w:space="0" w:color="auto"/>
            <w:bottom w:val="none" w:sz="0" w:space="0" w:color="auto"/>
            <w:right w:val="none" w:sz="0" w:space="0" w:color="auto"/>
          </w:divBdr>
        </w:div>
        <w:div w:id="1926763519">
          <w:marLeft w:val="0"/>
          <w:marRight w:val="0"/>
          <w:marTop w:val="0"/>
          <w:marBottom w:val="0"/>
          <w:divBdr>
            <w:top w:val="none" w:sz="0" w:space="0" w:color="auto"/>
            <w:left w:val="none" w:sz="0" w:space="0" w:color="auto"/>
            <w:bottom w:val="none" w:sz="0" w:space="0" w:color="auto"/>
            <w:right w:val="none" w:sz="0" w:space="0" w:color="auto"/>
          </w:divBdr>
        </w:div>
        <w:div w:id="1926763520">
          <w:marLeft w:val="0"/>
          <w:marRight w:val="0"/>
          <w:marTop w:val="0"/>
          <w:marBottom w:val="0"/>
          <w:divBdr>
            <w:top w:val="none" w:sz="0" w:space="0" w:color="auto"/>
            <w:left w:val="none" w:sz="0" w:space="0" w:color="auto"/>
            <w:bottom w:val="none" w:sz="0" w:space="0" w:color="auto"/>
            <w:right w:val="none" w:sz="0" w:space="0" w:color="auto"/>
          </w:divBdr>
        </w:div>
        <w:div w:id="1926763521">
          <w:marLeft w:val="0"/>
          <w:marRight w:val="0"/>
          <w:marTop w:val="0"/>
          <w:marBottom w:val="0"/>
          <w:divBdr>
            <w:top w:val="none" w:sz="0" w:space="0" w:color="auto"/>
            <w:left w:val="none" w:sz="0" w:space="0" w:color="auto"/>
            <w:bottom w:val="none" w:sz="0" w:space="0" w:color="auto"/>
            <w:right w:val="none" w:sz="0" w:space="0" w:color="auto"/>
          </w:divBdr>
        </w:div>
        <w:div w:id="1926763523">
          <w:marLeft w:val="0"/>
          <w:marRight w:val="0"/>
          <w:marTop w:val="0"/>
          <w:marBottom w:val="0"/>
          <w:divBdr>
            <w:top w:val="none" w:sz="0" w:space="0" w:color="auto"/>
            <w:left w:val="none" w:sz="0" w:space="0" w:color="auto"/>
            <w:bottom w:val="none" w:sz="0" w:space="0" w:color="auto"/>
            <w:right w:val="none" w:sz="0" w:space="0" w:color="auto"/>
          </w:divBdr>
        </w:div>
        <w:div w:id="1926763525">
          <w:marLeft w:val="0"/>
          <w:marRight w:val="0"/>
          <w:marTop w:val="0"/>
          <w:marBottom w:val="0"/>
          <w:divBdr>
            <w:top w:val="none" w:sz="0" w:space="0" w:color="auto"/>
            <w:left w:val="none" w:sz="0" w:space="0" w:color="auto"/>
            <w:bottom w:val="none" w:sz="0" w:space="0" w:color="auto"/>
            <w:right w:val="none" w:sz="0" w:space="0" w:color="auto"/>
          </w:divBdr>
        </w:div>
        <w:div w:id="1926763531">
          <w:marLeft w:val="0"/>
          <w:marRight w:val="0"/>
          <w:marTop w:val="0"/>
          <w:marBottom w:val="0"/>
          <w:divBdr>
            <w:top w:val="none" w:sz="0" w:space="0" w:color="auto"/>
            <w:left w:val="none" w:sz="0" w:space="0" w:color="auto"/>
            <w:bottom w:val="none" w:sz="0" w:space="0" w:color="auto"/>
            <w:right w:val="none" w:sz="0" w:space="0" w:color="auto"/>
          </w:divBdr>
        </w:div>
        <w:div w:id="1926763532">
          <w:marLeft w:val="0"/>
          <w:marRight w:val="0"/>
          <w:marTop w:val="0"/>
          <w:marBottom w:val="0"/>
          <w:divBdr>
            <w:top w:val="none" w:sz="0" w:space="0" w:color="auto"/>
            <w:left w:val="none" w:sz="0" w:space="0" w:color="auto"/>
            <w:bottom w:val="none" w:sz="0" w:space="0" w:color="auto"/>
            <w:right w:val="none" w:sz="0" w:space="0" w:color="auto"/>
          </w:divBdr>
        </w:div>
        <w:div w:id="1926763535">
          <w:marLeft w:val="0"/>
          <w:marRight w:val="0"/>
          <w:marTop w:val="0"/>
          <w:marBottom w:val="0"/>
          <w:divBdr>
            <w:top w:val="none" w:sz="0" w:space="0" w:color="auto"/>
            <w:left w:val="none" w:sz="0" w:space="0" w:color="auto"/>
            <w:bottom w:val="none" w:sz="0" w:space="0" w:color="auto"/>
            <w:right w:val="none" w:sz="0" w:space="0" w:color="auto"/>
          </w:divBdr>
        </w:div>
        <w:div w:id="1926763536">
          <w:marLeft w:val="0"/>
          <w:marRight w:val="0"/>
          <w:marTop w:val="0"/>
          <w:marBottom w:val="0"/>
          <w:divBdr>
            <w:top w:val="none" w:sz="0" w:space="0" w:color="auto"/>
            <w:left w:val="none" w:sz="0" w:space="0" w:color="auto"/>
            <w:bottom w:val="none" w:sz="0" w:space="0" w:color="auto"/>
            <w:right w:val="none" w:sz="0" w:space="0" w:color="auto"/>
          </w:divBdr>
        </w:div>
        <w:div w:id="1926763537">
          <w:marLeft w:val="0"/>
          <w:marRight w:val="0"/>
          <w:marTop w:val="0"/>
          <w:marBottom w:val="0"/>
          <w:divBdr>
            <w:top w:val="none" w:sz="0" w:space="0" w:color="auto"/>
            <w:left w:val="none" w:sz="0" w:space="0" w:color="auto"/>
            <w:bottom w:val="none" w:sz="0" w:space="0" w:color="auto"/>
            <w:right w:val="none" w:sz="0" w:space="0" w:color="auto"/>
          </w:divBdr>
        </w:div>
        <w:div w:id="1926763538">
          <w:marLeft w:val="0"/>
          <w:marRight w:val="0"/>
          <w:marTop w:val="0"/>
          <w:marBottom w:val="0"/>
          <w:divBdr>
            <w:top w:val="none" w:sz="0" w:space="0" w:color="auto"/>
            <w:left w:val="none" w:sz="0" w:space="0" w:color="auto"/>
            <w:bottom w:val="none" w:sz="0" w:space="0" w:color="auto"/>
            <w:right w:val="none" w:sz="0" w:space="0" w:color="auto"/>
          </w:divBdr>
        </w:div>
        <w:div w:id="1926763539">
          <w:marLeft w:val="0"/>
          <w:marRight w:val="0"/>
          <w:marTop w:val="0"/>
          <w:marBottom w:val="0"/>
          <w:divBdr>
            <w:top w:val="none" w:sz="0" w:space="0" w:color="auto"/>
            <w:left w:val="none" w:sz="0" w:space="0" w:color="auto"/>
            <w:bottom w:val="none" w:sz="0" w:space="0" w:color="auto"/>
            <w:right w:val="none" w:sz="0" w:space="0" w:color="auto"/>
          </w:divBdr>
        </w:div>
        <w:div w:id="1926763540">
          <w:marLeft w:val="0"/>
          <w:marRight w:val="0"/>
          <w:marTop w:val="0"/>
          <w:marBottom w:val="0"/>
          <w:divBdr>
            <w:top w:val="none" w:sz="0" w:space="0" w:color="auto"/>
            <w:left w:val="none" w:sz="0" w:space="0" w:color="auto"/>
            <w:bottom w:val="none" w:sz="0" w:space="0" w:color="auto"/>
            <w:right w:val="none" w:sz="0" w:space="0" w:color="auto"/>
          </w:divBdr>
        </w:div>
        <w:div w:id="1926763542">
          <w:marLeft w:val="0"/>
          <w:marRight w:val="0"/>
          <w:marTop w:val="0"/>
          <w:marBottom w:val="0"/>
          <w:divBdr>
            <w:top w:val="none" w:sz="0" w:space="0" w:color="auto"/>
            <w:left w:val="none" w:sz="0" w:space="0" w:color="auto"/>
            <w:bottom w:val="none" w:sz="0" w:space="0" w:color="auto"/>
            <w:right w:val="none" w:sz="0" w:space="0" w:color="auto"/>
          </w:divBdr>
        </w:div>
        <w:div w:id="1926763544">
          <w:marLeft w:val="0"/>
          <w:marRight w:val="0"/>
          <w:marTop w:val="0"/>
          <w:marBottom w:val="0"/>
          <w:divBdr>
            <w:top w:val="none" w:sz="0" w:space="0" w:color="auto"/>
            <w:left w:val="none" w:sz="0" w:space="0" w:color="auto"/>
            <w:bottom w:val="none" w:sz="0" w:space="0" w:color="auto"/>
            <w:right w:val="none" w:sz="0" w:space="0" w:color="auto"/>
          </w:divBdr>
        </w:div>
        <w:div w:id="1926763546">
          <w:marLeft w:val="0"/>
          <w:marRight w:val="0"/>
          <w:marTop w:val="0"/>
          <w:marBottom w:val="0"/>
          <w:divBdr>
            <w:top w:val="none" w:sz="0" w:space="0" w:color="auto"/>
            <w:left w:val="none" w:sz="0" w:space="0" w:color="auto"/>
            <w:bottom w:val="none" w:sz="0" w:space="0" w:color="auto"/>
            <w:right w:val="none" w:sz="0" w:space="0" w:color="auto"/>
          </w:divBdr>
        </w:div>
        <w:div w:id="1926763547">
          <w:marLeft w:val="0"/>
          <w:marRight w:val="0"/>
          <w:marTop w:val="0"/>
          <w:marBottom w:val="0"/>
          <w:divBdr>
            <w:top w:val="none" w:sz="0" w:space="0" w:color="auto"/>
            <w:left w:val="none" w:sz="0" w:space="0" w:color="auto"/>
            <w:bottom w:val="none" w:sz="0" w:space="0" w:color="auto"/>
            <w:right w:val="none" w:sz="0" w:space="0" w:color="auto"/>
          </w:divBdr>
        </w:div>
        <w:div w:id="1926763549">
          <w:marLeft w:val="0"/>
          <w:marRight w:val="0"/>
          <w:marTop w:val="0"/>
          <w:marBottom w:val="0"/>
          <w:divBdr>
            <w:top w:val="none" w:sz="0" w:space="0" w:color="auto"/>
            <w:left w:val="none" w:sz="0" w:space="0" w:color="auto"/>
            <w:bottom w:val="none" w:sz="0" w:space="0" w:color="auto"/>
            <w:right w:val="none" w:sz="0" w:space="0" w:color="auto"/>
          </w:divBdr>
        </w:div>
        <w:div w:id="1926763550">
          <w:marLeft w:val="0"/>
          <w:marRight w:val="0"/>
          <w:marTop w:val="0"/>
          <w:marBottom w:val="0"/>
          <w:divBdr>
            <w:top w:val="none" w:sz="0" w:space="0" w:color="auto"/>
            <w:left w:val="none" w:sz="0" w:space="0" w:color="auto"/>
            <w:bottom w:val="none" w:sz="0" w:space="0" w:color="auto"/>
            <w:right w:val="none" w:sz="0" w:space="0" w:color="auto"/>
          </w:divBdr>
        </w:div>
        <w:div w:id="1926763551">
          <w:marLeft w:val="0"/>
          <w:marRight w:val="0"/>
          <w:marTop w:val="0"/>
          <w:marBottom w:val="0"/>
          <w:divBdr>
            <w:top w:val="none" w:sz="0" w:space="0" w:color="auto"/>
            <w:left w:val="none" w:sz="0" w:space="0" w:color="auto"/>
            <w:bottom w:val="none" w:sz="0" w:space="0" w:color="auto"/>
            <w:right w:val="none" w:sz="0" w:space="0" w:color="auto"/>
          </w:divBdr>
        </w:div>
        <w:div w:id="1926763553">
          <w:marLeft w:val="0"/>
          <w:marRight w:val="0"/>
          <w:marTop w:val="0"/>
          <w:marBottom w:val="0"/>
          <w:divBdr>
            <w:top w:val="none" w:sz="0" w:space="0" w:color="auto"/>
            <w:left w:val="none" w:sz="0" w:space="0" w:color="auto"/>
            <w:bottom w:val="none" w:sz="0" w:space="0" w:color="auto"/>
            <w:right w:val="none" w:sz="0" w:space="0" w:color="auto"/>
          </w:divBdr>
        </w:div>
        <w:div w:id="1926763554">
          <w:marLeft w:val="0"/>
          <w:marRight w:val="0"/>
          <w:marTop w:val="0"/>
          <w:marBottom w:val="0"/>
          <w:divBdr>
            <w:top w:val="none" w:sz="0" w:space="0" w:color="auto"/>
            <w:left w:val="none" w:sz="0" w:space="0" w:color="auto"/>
            <w:bottom w:val="none" w:sz="0" w:space="0" w:color="auto"/>
            <w:right w:val="none" w:sz="0" w:space="0" w:color="auto"/>
          </w:divBdr>
        </w:div>
        <w:div w:id="1926763555">
          <w:marLeft w:val="0"/>
          <w:marRight w:val="0"/>
          <w:marTop w:val="0"/>
          <w:marBottom w:val="0"/>
          <w:divBdr>
            <w:top w:val="none" w:sz="0" w:space="0" w:color="auto"/>
            <w:left w:val="none" w:sz="0" w:space="0" w:color="auto"/>
            <w:bottom w:val="none" w:sz="0" w:space="0" w:color="auto"/>
            <w:right w:val="none" w:sz="0" w:space="0" w:color="auto"/>
          </w:divBdr>
        </w:div>
        <w:div w:id="1926763556">
          <w:marLeft w:val="0"/>
          <w:marRight w:val="0"/>
          <w:marTop w:val="0"/>
          <w:marBottom w:val="0"/>
          <w:divBdr>
            <w:top w:val="none" w:sz="0" w:space="0" w:color="auto"/>
            <w:left w:val="none" w:sz="0" w:space="0" w:color="auto"/>
            <w:bottom w:val="none" w:sz="0" w:space="0" w:color="auto"/>
            <w:right w:val="none" w:sz="0" w:space="0" w:color="auto"/>
          </w:divBdr>
        </w:div>
        <w:div w:id="1926763558">
          <w:marLeft w:val="0"/>
          <w:marRight w:val="0"/>
          <w:marTop w:val="0"/>
          <w:marBottom w:val="0"/>
          <w:divBdr>
            <w:top w:val="none" w:sz="0" w:space="0" w:color="auto"/>
            <w:left w:val="none" w:sz="0" w:space="0" w:color="auto"/>
            <w:bottom w:val="none" w:sz="0" w:space="0" w:color="auto"/>
            <w:right w:val="none" w:sz="0" w:space="0" w:color="auto"/>
          </w:divBdr>
        </w:div>
        <w:div w:id="1926763559">
          <w:marLeft w:val="0"/>
          <w:marRight w:val="0"/>
          <w:marTop w:val="0"/>
          <w:marBottom w:val="0"/>
          <w:divBdr>
            <w:top w:val="none" w:sz="0" w:space="0" w:color="auto"/>
            <w:left w:val="none" w:sz="0" w:space="0" w:color="auto"/>
            <w:bottom w:val="none" w:sz="0" w:space="0" w:color="auto"/>
            <w:right w:val="none" w:sz="0" w:space="0" w:color="auto"/>
          </w:divBdr>
        </w:div>
        <w:div w:id="1926763560">
          <w:marLeft w:val="0"/>
          <w:marRight w:val="0"/>
          <w:marTop w:val="0"/>
          <w:marBottom w:val="0"/>
          <w:divBdr>
            <w:top w:val="none" w:sz="0" w:space="0" w:color="auto"/>
            <w:left w:val="none" w:sz="0" w:space="0" w:color="auto"/>
            <w:bottom w:val="none" w:sz="0" w:space="0" w:color="auto"/>
            <w:right w:val="none" w:sz="0" w:space="0" w:color="auto"/>
          </w:divBdr>
        </w:div>
        <w:div w:id="1926763561">
          <w:marLeft w:val="0"/>
          <w:marRight w:val="0"/>
          <w:marTop w:val="0"/>
          <w:marBottom w:val="0"/>
          <w:divBdr>
            <w:top w:val="none" w:sz="0" w:space="0" w:color="auto"/>
            <w:left w:val="none" w:sz="0" w:space="0" w:color="auto"/>
            <w:bottom w:val="none" w:sz="0" w:space="0" w:color="auto"/>
            <w:right w:val="none" w:sz="0" w:space="0" w:color="auto"/>
          </w:divBdr>
        </w:div>
        <w:div w:id="1926763562">
          <w:marLeft w:val="0"/>
          <w:marRight w:val="0"/>
          <w:marTop w:val="0"/>
          <w:marBottom w:val="0"/>
          <w:divBdr>
            <w:top w:val="none" w:sz="0" w:space="0" w:color="auto"/>
            <w:left w:val="none" w:sz="0" w:space="0" w:color="auto"/>
            <w:bottom w:val="none" w:sz="0" w:space="0" w:color="auto"/>
            <w:right w:val="none" w:sz="0" w:space="0" w:color="auto"/>
          </w:divBdr>
        </w:div>
        <w:div w:id="1926763564">
          <w:marLeft w:val="0"/>
          <w:marRight w:val="0"/>
          <w:marTop w:val="0"/>
          <w:marBottom w:val="0"/>
          <w:divBdr>
            <w:top w:val="none" w:sz="0" w:space="0" w:color="auto"/>
            <w:left w:val="none" w:sz="0" w:space="0" w:color="auto"/>
            <w:bottom w:val="none" w:sz="0" w:space="0" w:color="auto"/>
            <w:right w:val="none" w:sz="0" w:space="0" w:color="auto"/>
          </w:divBdr>
        </w:div>
        <w:div w:id="1926763565">
          <w:marLeft w:val="0"/>
          <w:marRight w:val="0"/>
          <w:marTop w:val="0"/>
          <w:marBottom w:val="0"/>
          <w:divBdr>
            <w:top w:val="none" w:sz="0" w:space="0" w:color="auto"/>
            <w:left w:val="none" w:sz="0" w:space="0" w:color="auto"/>
            <w:bottom w:val="none" w:sz="0" w:space="0" w:color="auto"/>
            <w:right w:val="none" w:sz="0" w:space="0" w:color="auto"/>
          </w:divBdr>
        </w:div>
        <w:div w:id="1926763566">
          <w:marLeft w:val="0"/>
          <w:marRight w:val="0"/>
          <w:marTop w:val="0"/>
          <w:marBottom w:val="0"/>
          <w:divBdr>
            <w:top w:val="none" w:sz="0" w:space="0" w:color="auto"/>
            <w:left w:val="none" w:sz="0" w:space="0" w:color="auto"/>
            <w:bottom w:val="none" w:sz="0" w:space="0" w:color="auto"/>
            <w:right w:val="none" w:sz="0" w:space="0" w:color="auto"/>
          </w:divBdr>
        </w:div>
        <w:div w:id="1926763567">
          <w:marLeft w:val="0"/>
          <w:marRight w:val="0"/>
          <w:marTop w:val="0"/>
          <w:marBottom w:val="0"/>
          <w:divBdr>
            <w:top w:val="none" w:sz="0" w:space="0" w:color="auto"/>
            <w:left w:val="none" w:sz="0" w:space="0" w:color="auto"/>
            <w:bottom w:val="none" w:sz="0" w:space="0" w:color="auto"/>
            <w:right w:val="none" w:sz="0" w:space="0" w:color="auto"/>
          </w:divBdr>
        </w:div>
        <w:div w:id="1926763569">
          <w:marLeft w:val="0"/>
          <w:marRight w:val="0"/>
          <w:marTop w:val="0"/>
          <w:marBottom w:val="0"/>
          <w:divBdr>
            <w:top w:val="none" w:sz="0" w:space="0" w:color="auto"/>
            <w:left w:val="none" w:sz="0" w:space="0" w:color="auto"/>
            <w:bottom w:val="none" w:sz="0" w:space="0" w:color="auto"/>
            <w:right w:val="none" w:sz="0" w:space="0" w:color="auto"/>
          </w:divBdr>
        </w:div>
        <w:div w:id="1926763570">
          <w:marLeft w:val="0"/>
          <w:marRight w:val="0"/>
          <w:marTop w:val="0"/>
          <w:marBottom w:val="0"/>
          <w:divBdr>
            <w:top w:val="none" w:sz="0" w:space="0" w:color="auto"/>
            <w:left w:val="none" w:sz="0" w:space="0" w:color="auto"/>
            <w:bottom w:val="none" w:sz="0" w:space="0" w:color="auto"/>
            <w:right w:val="none" w:sz="0" w:space="0" w:color="auto"/>
          </w:divBdr>
        </w:div>
        <w:div w:id="1926763571">
          <w:marLeft w:val="0"/>
          <w:marRight w:val="0"/>
          <w:marTop w:val="0"/>
          <w:marBottom w:val="0"/>
          <w:divBdr>
            <w:top w:val="none" w:sz="0" w:space="0" w:color="auto"/>
            <w:left w:val="none" w:sz="0" w:space="0" w:color="auto"/>
            <w:bottom w:val="none" w:sz="0" w:space="0" w:color="auto"/>
            <w:right w:val="none" w:sz="0" w:space="0" w:color="auto"/>
          </w:divBdr>
        </w:div>
        <w:div w:id="1926763572">
          <w:marLeft w:val="0"/>
          <w:marRight w:val="0"/>
          <w:marTop w:val="0"/>
          <w:marBottom w:val="0"/>
          <w:divBdr>
            <w:top w:val="none" w:sz="0" w:space="0" w:color="auto"/>
            <w:left w:val="none" w:sz="0" w:space="0" w:color="auto"/>
            <w:bottom w:val="none" w:sz="0" w:space="0" w:color="auto"/>
            <w:right w:val="none" w:sz="0" w:space="0" w:color="auto"/>
          </w:divBdr>
        </w:div>
        <w:div w:id="1926763574">
          <w:marLeft w:val="0"/>
          <w:marRight w:val="0"/>
          <w:marTop w:val="0"/>
          <w:marBottom w:val="0"/>
          <w:divBdr>
            <w:top w:val="none" w:sz="0" w:space="0" w:color="auto"/>
            <w:left w:val="none" w:sz="0" w:space="0" w:color="auto"/>
            <w:bottom w:val="none" w:sz="0" w:space="0" w:color="auto"/>
            <w:right w:val="none" w:sz="0" w:space="0" w:color="auto"/>
          </w:divBdr>
        </w:div>
        <w:div w:id="1926763575">
          <w:marLeft w:val="0"/>
          <w:marRight w:val="0"/>
          <w:marTop w:val="0"/>
          <w:marBottom w:val="0"/>
          <w:divBdr>
            <w:top w:val="none" w:sz="0" w:space="0" w:color="auto"/>
            <w:left w:val="none" w:sz="0" w:space="0" w:color="auto"/>
            <w:bottom w:val="none" w:sz="0" w:space="0" w:color="auto"/>
            <w:right w:val="none" w:sz="0" w:space="0" w:color="auto"/>
          </w:divBdr>
        </w:div>
        <w:div w:id="1926763577">
          <w:marLeft w:val="0"/>
          <w:marRight w:val="0"/>
          <w:marTop w:val="0"/>
          <w:marBottom w:val="0"/>
          <w:divBdr>
            <w:top w:val="none" w:sz="0" w:space="0" w:color="auto"/>
            <w:left w:val="none" w:sz="0" w:space="0" w:color="auto"/>
            <w:bottom w:val="none" w:sz="0" w:space="0" w:color="auto"/>
            <w:right w:val="none" w:sz="0" w:space="0" w:color="auto"/>
          </w:divBdr>
        </w:div>
        <w:div w:id="1926763578">
          <w:marLeft w:val="0"/>
          <w:marRight w:val="0"/>
          <w:marTop w:val="0"/>
          <w:marBottom w:val="0"/>
          <w:divBdr>
            <w:top w:val="none" w:sz="0" w:space="0" w:color="auto"/>
            <w:left w:val="none" w:sz="0" w:space="0" w:color="auto"/>
            <w:bottom w:val="none" w:sz="0" w:space="0" w:color="auto"/>
            <w:right w:val="none" w:sz="0" w:space="0" w:color="auto"/>
          </w:divBdr>
        </w:div>
        <w:div w:id="1926763579">
          <w:marLeft w:val="0"/>
          <w:marRight w:val="0"/>
          <w:marTop w:val="0"/>
          <w:marBottom w:val="0"/>
          <w:divBdr>
            <w:top w:val="none" w:sz="0" w:space="0" w:color="auto"/>
            <w:left w:val="none" w:sz="0" w:space="0" w:color="auto"/>
            <w:bottom w:val="none" w:sz="0" w:space="0" w:color="auto"/>
            <w:right w:val="none" w:sz="0" w:space="0" w:color="auto"/>
          </w:divBdr>
        </w:div>
        <w:div w:id="1926763580">
          <w:marLeft w:val="0"/>
          <w:marRight w:val="0"/>
          <w:marTop w:val="0"/>
          <w:marBottom w:val="0"/>
          <w:divBdr>
            <w:top w:val="none" w:sz="0" w:space="0" w:color="auto"/>
            <w:left w:val="none" w:sz="0" w:space="0" w:color="auto"/>
            <w:bottom w:val="none" w:sz="0" w:space="0" w:color="auto"/>
            <w:right w:val="none" w:sz="0" w:space="0" w:color="auto"/>
          </w:divBdr>
        </w:div>
        <w:div w:id="1926763582">
          <w:marLeft w:val="0"/>
          <w:marRight w:val="0"/>
          <w:marTop w:val="0"/>
          <w:marBottom w:val="0"/>
          <w:divBdr>
            <w:top w:val="none" w:sz="0" w:space="0" w:color="auto"/>
            <w:left w:val="none" w:sz="0" w:space="0" w:color="auto"/>
            <w:bottom w:val="none" w:sz="0" w:space="0" w:color="auto"/>
            <w:right w:val="none" w:sz="0" w:space="0" w:color="auto"/>
          </w:divBdr>
        </w:div>
        <w:div w:id="1926763584">
          <w:marLeft w:val="0"/>
          <w:marRight w:val="0"/>
          <w:marTop w:val="0"/>
          <w:marBottom w:val="0"/>
          <w:divBdr>
            <w:top w:val="none" w:sz="0" w:space="0" w:color="auto"/>
            <w:left w:val="none" w:sz="0" w:space="0" w:color="auto"/>
            <w:bottom w:val="none" w:sz="0" w:space="0" w:color="auto"/>
            <w:right w:val="none" w:sz="0" w:space="0" w:color="auto"/>
          </w:divBdr>
        </w:div>
        <w:div w:id="1926763585">
          <w:marLeft w:val="0"/>
          <w:marRight w:val="0"/>
          <w:marTop w:val="0"/>
          <w:marBottom w:val="0"/>
          <w:divBdr>
            <w:top w:val="none" w:sz="0" w:space="0" w:color="auto"/>
            <w:left w:val="none" w:sz="0" w:space="0" w:color="auto"/>
            <w:bottom w:val="none" w:sz="0" w:space="0" w:color="auto"/>
            <w:right w:val="none" w:sz="0" w:space="0" w:color="auto"/>
          </w:divBdr>
        </w:div>
        <w:div w:id="1926763586">
          <w:marLeft w:val="0"/>
          <w:marRight w:val="0"/>
          <w:marTop w:val="0"/>
          <w:marBottom w:val="0"/>
          <w:divBdr>
            <w:top w:val="none" w:sz="0" w:space="0" w:color="auto"/>
            <w:left w:val="none" w:sz="0" w:space="0" w:color="auto"/>
            <w:bottom w:val="none" w:sz="0" w:space="0" w:color="auto"/>
            <w:right w:val="none" w:sz="0" w:space="0" w:color="auto"/>
          </w:divBdr>
        </w:div>
        <w:div w:id="1926763588">
          <w:marLeft w:val="0"/>
          <w:marRight w:val="0"/>
          <w:marTop w:val="0"/>
          <w:marBottom w:val="0"/>
          <w:divBdr>
            <w:top w:val="none" w:sz="0" w:space="0" w:color="auto"/>
            <w:left w:val="none" w:sz="0" w:space="0" w:color="auto"/>
            <w:bottom w:val="none" w:sz="0" w:space="0" w:color="auto"/>
            <w:right w:val="none" w:sz="0" w:space="0" w:color="auto"/>
          </w:divBdr>
        </w:div>
        <w:div w:id="1926763589">
          <w:marLeft w:val="0"/>
          <w:marRight w:val="0"/>
          <w:marTop w:val="0"/>
          <w:marBottom w:val="0"/>
          <w:divBdr>
            <w:top w:val="none" w:sz="0" w:space="0" w:color="auto"/>
            <w:left w:val="none" w:sz="0" w:space="0" w:color="auto"/>
            <w:bottom w:val="none" w:sz="0" w:space="0" w:color="auto"/>
            <w:right w:val="none" w:sz="0" w:space="0" w:color="auto"/>
          </w:divBdr>
        </w:div>
        <w:div w:id="1926763590">
          <w:marLeft w:val="0"/>
          <w:marRight w:val="0"/>
          <w:marTop w:val="0"/>
          <w:marBottom w:val="0"/>
          <w:divBdr>
            <w:top w:val="none" w:sz="0" w:space="0" w:color="auto"/>
            <w:left w:val="none" w:sz="0" w:space="0" w:color="auto"/>
            <w:bottom w:val="none" w:sz="0" w:space="0" w:color="auto"/>
            <w:right w:val="none" w:sz="0" w:space="0" w:color="auto"/>
          </w:divBdr>
        </w:div>
        <w:div w:id="1926763591">
          <w:marLeft w:val="0"/>
          <w:marRight w:val="0"/>
          <w:marTop w:val="0"/>
          <w:marBottom w:val="0"/>
          <w:divBdr>
            <w:top w:val="none" w:sz="0" w:space="0" w:color="auto"/>
            <w:left w:val="none" w:sz="0" w:space="0" w:color="auto"/>
            <w:bottom w:val="none" w:sz="0" w:space="0" w:color="auto"/>
            <w:right w:val="none" w:sz="0" w:space="0" w:color="auto"/>
          </w:divBdr>
        </w:div>
        <w:div w:id="1926763594">
          <w:marLeft w:val="0"/>
          <w:marRight w:val="0"/>
          <w:marTop w:val="0"/>
          <w:marBottom w:val="0"/>
          <w:divBdr>
            <w:top w:val="none" w:sz="0" w:space="0" w:color="auto"/>
            <w:left w:val="none" w:sz="0" w:space="0" w:color="auto"/>
            <w:bottom w:val="none" w:sz="0" w:space="0" w:color="auto"/>
            <w:right w:val="none" w:sz="0" w:space="0" w:color="auto"/>
          </w:divBdr>
        </w:div>
        <w:div w:id="1926763595">
          <w:marLeft w:val="0"/>
          <w:marRight w:val="0"/>
          <w:marTop w:val="0"/>
          <w:marBottom w:val="0"/>
          <w:divBdr>
            <w:top w:val="none" w:sz="0" w:space="0" w:color="auto"/>
            <w:left w:val="none" w:sz="0" w:space="0" w:color="auto"/>
            <w:bottom w:val="none" w:sz="0" w:space="0" w:color="auto"/>
            <w:right w:val="none" w:sz="0" w:space="0" w:color="auto"/>
          </w:divBdr>
        </w:div>
        <w:div w:id="1926763596">
          <w:marLeft w:val="0"/>
          <w:marRight w:val="0"/>
          <w:marTop w:val="0"/>
          <w:marBottom w:val="0"/>
          <w:divBdr>
            <w:top w:val="none" w:sz="0" w:space="0" w:color="auto"/>
            <w:left w:val="none" w:sz="0" w:space="0" w:color="auto"/>
            <w:bottom w:val="none" w:sz="0" w:space="0" w:color="auto"/>
            <w:right w:val="none" w:sz="0" w:space="0" w:color="auto"/>
          </w:divBdr>
        </w:div>
        <w:div w:id="1926763597">
          <w:marLeft w:val="0"/>
          <w:marRight w:val="0"/>
          <w:marTop w:val="0"/>
          <w:marBottom w:val="0"/>
          <w:divBdr>
            <w:top w:val="none" w:sz="0" w:space="0" w:color="auto"/>
            <w:left w:val="none" w:sz="0" w:space="0" w:color="auto"/>
            <w:bottom w:val="none" w:sz="0" w:space="0" w:color="auto"/>
            <w:right w:val="none" w:sz="0" w:space="0" w:color="auto"/>
          </w:divBdr>
        </w:div>
        <w:div w:id="1926763602">
          <w:marLeft w:val="0"/>
          <w:marRight w:val="0"/>
          <w:marTop w:val="0"/>
          <w:marBottom w:val="0"/>
          <w:divBdr>
            <w:top w:val="none" w:sz="0" w:space="0" w:color="auto"/>
            <w:left w:val="none" w:sz="0" w:space="0" w:color="auto"/>
            <w:bottom w:val="none" w:sz="0" w:space="0" w:color="auto"/>
            <w:right w:val="none" w:sz="0" w:space="0" w:color="auto"/>
          </w:divBdr>
        </w:div>
        <w:div w:id="1926763605">
          <w:marLeft w:val="0"/>
          <w:marRight w:val="0"/>
          <w:marTop w:val="0"/>
          <w:marBottom w:val="0"/>
          <w:divBdr>
            <w:top w:val="none" w:sz="0" w:space="0" w:color="auto"/>
            <w:left w:val="none" w:sz="0" w:space="0" w:color="auto"/>
            <w:bottom w:val="none" w:sz="0" w:space="0" w:color="auto"/>
            <w:right w:val="none" w:sz="0" w:space="0" w:color="auto"/>
          </w:divBdr>
        </w:div>
        <w:div w:id="1926763606">
          <w:marLeft w:val="0"/>
          <w:marRight w:val="0"/>
          <w:marTop w:val="0"/>
          <w:marBottom w:val="0"/>
          <w:divBdr>
            <w:top w:val="none" w:sz="0" w:space="0" w:color="auto"/>
            <w:left w:val="none" w:sz="0" w:space="0" w:color="auto"/>
            <w:bottom w:val="none" w:sz="0" w:space="0" w:color="auto"/>
            <w:right w:val="none" w:sz="0" w:space="0" w:color="auto"/>
          </w:divBdr>
        </w:div>
        <w:div w:id="1926763607">
          <w:marLeft w:val="0"/>
          <w:marRight w:val="0"/>
          <w:marTop w:val="0"/>
          <w:marBottom w:val="0"/>
          <w:divBdr>
            <w:top w:val="none" w:sz="0" w:space="0" w:color="auto"/>
            <w:left w:val="none" w:sz="0" w:space="0" w:color="auto"/>
            <w:bottom w:val="none" w:sz="0" w:space="0" w:color="auto"/>
            <w:right w:val="none" w:sz="0" w:space="0" w:color="auto"/>
          </w:divBdr>
        </w:div>
        <w:div w:id="1926763608">
          <w:marLeft w:val="0"/>
          <w:marRight w:val="0"/>
          <w:marTop w:val="0"/>
          <w:marBottom w:val="0"/>
          <w:divBdr>
            <w:top w:val="none" w:sz="0" w:space="0" w:color="auto"/>
            <w:left w:val="none" w:sz="0" w:space="0" w:color="auto"/>
            <w:bottom w:val="none" w:sz="0" w:space="0" w:color="auto"/>
            <w:right w:val="none" w:sz="0" w:space="0" w:color="auto"/>
          </w:divBdr>
        </w:div>
        <w:div w:id="1926763609">
          <w:marLeft w:val="0"/>
          <w:marRight w:val="0"/>
          <w:marTop w:val="0"/>
          <w:marBottom w:val="0"/>
          <w:divBdr>
            <w:top w:val="none" w:sz="0" w:space="0" w:color="auto"/>
            <w:left w:val="none" w:sz="0" w:space="0" w:color="auto"/>
            <w:bottom w:val="none" w:sz="0" w:space="0" w:color="auto"/>
            <w:right w:val="none" w:sz="0" w:space="0" w:color="auto"/>
          </w:divBdr>
        </w:div>
        <w:div w:id="1926763610">
          <w:marLeft w:val="0"/>
          <w:marRight w:val="0"/>
          <w:marTop w:val="0"/>
          <w:marBottom w:val="0"/>
          <w:divBdr>
            <w:top w:val="none" w:sz="0" w:space="0" w:color="auto"/>
            <w:left w:val="none" w:sz="0" w:space="0" w:color="auto"/>
            <w:bottom w:val="none" w:sz="0" w:space="0" w:color="auto"/>
            <w:right w:val="none" w:sz="0" w:space="0" w:color="auto"/>
          </w:divBdr>
        </w:div>
        <w:div w:id="1926763611">
          <w:marLeft w:val="0"/>
          <w:marRight w:val="0"/>
          <w:marTop w:val="0"/>
          <w:marBottom w:val="0"/>
          <w:divBdr>
            <w:top w:val="none" w:sz="0" w:space="0" w:color="auto"/>
            <w:left w:val="none" w:sz="0" w:space="0" w:color="auto"/>
            <w:bottom w:val="none" w:sz="0" w:space="0" w:color="auto"/>
            <w:right w:val="none" w:sz="0" w:space="0" w:color="auto"/>
          </w:divBdr>
        </w:div>
        <w:div w:id="1926763612">
          <w:marLeft w:val="0"/>
          <w:marRight w:val="0"/>
          <w:marTop w:val="0"/>
          <w:marBottom w:val="0"/>
          <w:divBdr>
            <w:top w:val="none" w:sz="0" w:space="0" w:color="auto"/>
            <w:left w:val="none" w:sz="0" w:space="0" w:color="auto"/>
            <w:bottom w:val="none" w:sz="0" w:space="0" w:color="auto"/>
            <w:right w:val="none" w:sz="0" w:space="0" w:color="auto"/>
          </w:divBdr>
        </w:div>
        <w:div w:id="1926763614">
          <w:marLeft w:val="0"/>
          <w:marRight w:val="0"/>
          <w:marTop w:val="0"/>
          <w:marBottom w:val="0"/>
          <w:divBdr>
            <w:top w:val="none" w:sz="0" w:space="0" w:color="auto"/>
            <w:left w:val="none" w:sz="0" w:space="0" w:color="auto"/>
            <w:bottom w:val="none" w:sz="0" w:space="0" w:color="auto"/>
            <w:right w:val="none" w:sz="0" w:space="0" w:color="auto"/>
          </w:divBdr>
        </w:div>
        <w:div w:id="1926763616">
          <w:marLeft w:val="0"/>
          <w:marRight w:val="0"/>
          <w:marTop w:val="0"/>
          <w:marBottom w:val="0"/>
          <w:divBdr>
            <w:top w:val="none" w:sz="0" w:space="0" w:color="auto"/>
            <w:left w:val="none" w:sz="0" w:space="0" w:color="auto"/>
            <w:bottom w:val="none" w:sz="0" w:space="0" w:color="auto"/>
            <w:right w:val="none" w:sz="0" w:space="0" w:color="auto"/>
          </w:divBdr>
        </w:div>
        <w:div w:id="1926763617">
          <w:marLeft w:val="0"/>
          <w:marRight w:val="0"/>
          <w:marTop w:val="0"/>
          <w:marBottom w:val="0"/>
          <w:divBdr>
            <w:top w:val="none" w:sz="0" w:space="0" w:color="auto"/>
            <w:left w:val="none" w:sz="0" w:space="0" w:color="auto"/>
            <w:bottom w:val="none" w:sz="0" w:space="0" w:color="auto"/>
            <w:right w:val="none" w:sz="0" w:space="0" w:color="auto"/>
          </w:divBdr>
        </w:div>
        <w:div w:id="1926763618">
          <w:marLeft w:val="0"/>
          <w:marRight w:val="0"/>
          <w:marTop w:val="0"/>
          <w:marBottom w:val="0"/>
          <w:divBdr>
            <w:top w:val="none" w:sz="0" w:space="0" w:color="auto"/>
            <w:left w:val="none" w:sz="0" w:space="0" w:color="auto"/>
            <w:bottom w:val="none" w:sz="0" w:space="0" w:color="auto"/>
            <w:right w:val="none" w:sz="0" w:space="0" w:color="auto"/>
          </w:divBdr>
        </w:div>
        <w:div w:id="1926763619">
          <w:marLeft w:val="0"/>
          <w:marRight w:val="0"/>
          <w:marTop w:val="0"/>
          <w:marBottom w:val="0"/>
          <w:divBdr>
            <w:top w:val="none" w:sz="0" w:space="0" w:color="auto"/>
            <w:left w:val="none" w:sz="0" w:space="0" w:color="auto"/>
            <w:bottom w:val="none" w:sz="0" w:space="0" w:color="auto"/>
            <w:right w:val="none" w:sz="0" w:space="0" w:color="auto"/>
          </w:divBdr>
        </w:div>
        <w:div w:id="1926763620">
          <w:marLeft w:val="0"/>
          <w:marRight w:val="0"/>
          <w:marTop w:val="0"/>
          <w:marBottom w:val="0"/>
          <w:divBdr>
            <w:top w:val="none" w:sz="0" w:space="0" w:color="auto"/>
            <w:left w:val="none" w:sz="0" w:space="0" w:color="auto"/>
            <w:bottom w:val="none" w:sz="0" w:space="0" w:color="auto"/>
            <w:right w:val="none" w:sz="0" w:space="0" w:color="auto"/>
          </w:divBdr>
        </w:div>
        <w:div w:id="1926763621">
          <w:marLeft w:val="0"/>
          <w:marRight w:val="0"/>
          <w:marTop w:val="0"/>
          <w:marBottom w:val="0"/>
          <w:divBdr>
            <w:top w:val="none" w:sz="0" w:space="0" w:color="auto"/>
            <w:left w:val="none" w:sz="0" w:space="0" w:color="auto"/>
            <w:bottom w:val="none" w:sz="0" w:space="0" w:color="auto"/>
            <w:right w:val="none" w:sz="0" w:space="0" w:color="auto"/>
          </w:divBdr>
        </w:div>
        <w:div w:id="1926763622">
          <w:marLeft w:val="0"/>
          <w:marRight w:val="0"/>
          <w:marTop w:val="0"/>
          <w:marBottom w:val="0"/>
          <w:divBdr>
            <w:top w:val="none" w:sz="0" w:space="0" w:color="auto"/>
            <w:left w:val="none" w:sz="0" w:space="0" w:color="auto"/>
            <w:bottom w:val="none" w:sz="0" w:space="0" w:color="auto"/>
            <w:right w:val="none" w:sz="0" w:space="0" w:color="auto"/>
          </w:divBdr>
        </w:div>
        <w:div w:id="1926763623">
          <w:marLeft w:val="0"/>
          <w:marRight w:val="0"/>
          <w:marTop w:val="0"/>
          <w:marBottom w:val="0"/>
          <w:divBdr>
            <w:top w:val="none" w:sz="0" w:space="0" w:color="auto"/>
            <w:left w:val="none" w:sz="0" w:space="0" w:color="auto"/>
            <w:bottom w:val="none" w:sz="0" w:space="0" w:color="auto"/>
            <w:right w:val="none" w:sz="0" w:space="0" w:color="auto"/>
          </w:divBdr>
        </w:div>
        <w:div w:id="1926763624">
          <w:marLeft w:val="0"/>
          <w:marRight w:val="0"/>
          <w:marTop w:val="0"/>
          <w:marBottom w:val="0"/>
          <w:divBdr>
            <w:top w:val="none" w:sz="0" w:space="0" w:color="auto"/>
            <w:left w:val="none" w:sz="0" w:space="0" w:color="auto"/>
            <w:bottom w:val="none" w:sz="0" w:space="0" w:color="auto"/>
            <w:right w:val="none" w:sz="0" w:space="0" w:color="auto"/>
          </w:divBdr>
        </w:div>
        <w:div w:id="1926763626">
          <w:marLeft w:val="0"/>
          <w:marRight w:val="0"/>
          <w:marTop w:val="0"/>
          <w:marBottom w:val="0"/>
          <w:divBdr>
            <w:top w:val="none" w:sz="0" w:space="0" w:color="auto"/>
            <w:left w:val="none" w:sz="0" w:space="0" w:color="auto"/>
            <w:bottom w:val="none" w:sz="0" w:space="0" w:color="auto"/>
            <w:right w:val="none" w:sz="0" w:space="0" w:color="auto"/>
          </w:divBdr>
        </w:div>
        <w:div w:id="1926763627">
          <w:marLeft w:val="0"/>
          <w:marRight w:val="0"/>
          <w:marTop w:val="0"/>
          <w:marBottom w:val="0"/>
          <w:divBdr>
            <w:top w:val="none" w:sz="0" w:space="0" w:color="auto"/>
            <w:left w:val="none" w:sz="0" w:space="0" w:color="auto"/>
            <w:bottom w:val="none" w:sz="0" w:space="0" w:color="auto"/>
            <w:right w:val="none" w:sz="0" w:space="0" w:color="auto"/>
          </w:divBdr>
        </w:div>
        <w:div w:id="1926763629">
          <w:marLeft w:val="0"/>
          <w:marRight w:val="0"/>
          <w:marTop w:val="0"/>
          <w:marBottom w:val="0"/>
          <w:divBdr>
            <w:top w:val="none" w:sz="0" w:space="0" w:color="auto"/>
            <w:left w:val="none" w:sz="0" w:space="0" w:color="auto"/>
            <w:bottom w:val="none" w:sz="0" w:space="0" w:color="auto"/>
            <w:right w:val="none" w:sz="0" w:space="0" w:color="auto"/>
          </w:divBdr>
        </w:div>
        <w:div w:id="1926763630">
          <w:marLeft w:val="0"/>
          <w:marRight w:val="0"/>
          <w:marTop w:val="0"/>
          <w:marBottom w:val="0"/>
          <w:divBdr>
            <w:top w:val="none" w:sz="0" w:space="0" w:color="auto"/>
            <w:left w:val="none" w:sz="0" w:space="0" w:color="auto"/>
            <w:bottom w:val="none" w:sz="0" w:space="0" w:color="auto"/>
            <w:right w:val="none" w:sz="0" w:space="0" w:color="auto"/>
          </w:divBdr>
        </w:div>
        <w:div w:id="1926763632">
          <w:marLeft w:val="0"/>
          <w:marRight w:val="0"/>
          <w:marTop w:val="0"/>
          <w:marBottom w:val="0"/>
          <w:divBdr>
            <w:top w:val="none" w:sz="0" w:space="0" w:color="auto"/>
            <w:left w:val="none" w:sz="0" w:space="0" w:color="auto"/>
            <w:bottom w:val="none" w:sz="0" w:space="0" w:color="auto"/>
            <w:right w:val="none" w:sz="0" w:space="0" w:color="auto"/>
          </w:divBdr>
        </w:div>
        <w:div w:id="1926763633">
          <w:marLeft w:val="0"/>
          <w:marRight w:val="0"/>
          <w:marTop w:val="0"/>
          <w:marBottom w:val="0"/>
          <w:divBdr>
            <w:top w:val="none" w:sz="0" w:space="0" w:color="auto"/>
            <w:left w:val="none" w:sz="0" w:space="0" w:color="auto"/>
            <w:bottom w:val="none" w:sz="0" w:space="0" w:color="auto"/>
            <w:right w:val="none" w:sz="0" w:space="0" w:color="auto"/>
          </w:divBdr>
        </w:div>
        <w:div w:id="1926763635">
          <w:marLeft w:val="0"/>
          <w:marRight w:val="0"/>
          <w:marTop w:val="0"/>
          <w:marBottom w:val="0"/>
          <w:divBdr>
            <w:top w:val="none" w:sz="0" w:space="0" w:color="auto"/>
            <w:left w:val="none" w:sz="0" w:space="0" w:color="auto"/>
            <w:bottom w:val="none" w:sz="0" w:space="0" w:color="auto"/>
            <w:right w:val="none" w:sz="0" w:space="0" w:color="auto"/>
          </w:divBdr>
        </w:div>
        <w:div w:id="1926763636">
          <w:marLeft w:val="0"/>
          <w:marRight w:val="0"/>
          <w:marTop w:val="0"/>
          <w:marBottom w:val="0"/>
          <w:divBdr>
            <w:top w:val="none" w:sz="0" w:space="0" w:color="auto"/>
            <w:left w:val="none" w:sz="0" w:space="0" w:color="auto"/>
            <w:bottom w:val="none" w:sz="0" w:space="0" w:color="auto"/>
            <w:right w:val="none" w:sz="0" w:space="0" w:color="auto"/>
          </w:divBdr>
        </w:div>
        <w:div w:id="1926763637">
          <w:marLeft w:val="0"/>
          <w:marRight w:val="0"/>
          <w:marTop w:val="0"/>
          <w:marBottom w:val="0"/>
          <w:divBdr>
            <w:top w:val="none" w:sz="0" w:space="0" w:color="auto"/>
            <w:left w:val="none" w:sz="0" w:space="0" w:color="auto"/>
            <w:bottom w:val="none" w:sz="0" w:space="0" w:color="auto"/>
            <w:right w:val="none" w:sz="0" w:space="0" w:color="auto"/>
          </w:divBdr>
        </w:div>
        <w:div w:id="1926763643">
          <w:marLeft w:val="0"/>
          <w:marRight w:val="0"/>
          <w:marTop w:val="0"/>
          <w:marBottom w:val="0"/>
          <w:divBdr>
            <w:top w:val="none" w:sz="0" w:space="0" w:color="auto"/>
            <w:left w:val="none" w:sz="0" w:space="0" w:color="auto"/>
            <w:bottom w:val="none" w:sz="0" w:space="0" w:color="auto"/>
            <w:right w:val="none" w:sz="0" w:space="0" w:color="auto"/>
          </w:divBdr>
        </w:div>
        <w:div w:id="1926763644">
          <w:marLeft w:val="0"/>
          <w:marRight w:val="0"/>
          <w:marTop w:val="0"/>
          <w:marBottom w:val="0"/>
          <w:divBdr>
            <w:top w:val="none" w:sz="0" w:space="0" w:color="auto"/>
            <w:left w:val="none" w:sz="0" w:space="0" w:color="auto"/>
            <w:bottom w:val="none" w:sz="0" w:space="0" w:color="auto"/>
            <w:right w:val="none" w:sz="0" w:space="0" w:color="auto"/>
          </w:divBdr>
        </w:div>
        <w:div w:id="1926763645">
          <w:marLeft w:val="0"/>
          <w:marRight w:val="0"/>
          <w:marTop w:val="0"/>
          <w:marBottom w:val="0"/>
          <w:divBdr>
            <w:top w:val="none" w:sz="0" w:space="0" w:color="auto"/>
            <w:left w:val="none" w:sz="0" w:space="0" w:color="auto"/>
            <w:bottom w:val="none" w:sz="0" w:space="0" w:color="auto"/>
            <w:right w:val="none" w:sz="0" w:space="0" w:color="auto"/>
          </w:divBdr>
        </w:div>
        <w:div w:id="1926763646">
          <w:marLeft w:val="0"/>
          <w:marRight w:val="0"/>
          <w:marTop w:val="0"/>
          <w:marBottom w:val="0"/>
          <w:divBdr>
            <w:top w:val="none" w:sz="0" w:space="0" w:color="auto"/>
            <w:left w:val="none" w:sz="0" w:space="0" w:color="auto"/>
            <w:bottom w:val="none" w:sz="0" w:space="0" w:color="auto"/>
            <w:right w:val="none" w:sz="0" w:space="0" w:color="auto"/>
          </w:divBdr>
        </w:div>
        <w:div w:id="1926763647">
          <w:marLeft w:val="0"/>
          <w:marRight w:val="0"/>
          <w:marTop w:val="0"/>
          <w:marBottom w:val="0"/>
          <w:divBdr>
            <w:top w:val="none" w:sz="0" w:space="0" w:color="auto"/>
            <w:left w:val="none" w:sz="0" w:space="0" w:color="auto"/>
            <w:bottom w:val="none" w:sz="0" w:space="0" w:color="auto"/>
            <w:right w:val="none" w:sz="0" w:space="0" w:color="auto"/>
          </w:divBdr>
        </w:div>
        <w:div w:id="1926763648">
          <w:marLeft w:val="0"/>
          <w:marRight w:val="0"/>
          <w:marTop w:val="0"/>
          <w:marBottom w:val="0"/>
          <w:divBdr>
            <w:top w:val="none" w:sz="0" w:space="0" w:color="auto"/>
            <w:left w:val="none" w:sz="0" w:space="0" w:color="auto"/>
            <w:bottom w:val="none" w:sz="0" w:space="0" w:color="auto"/>
            <w:right w:val="none" w:sz="0" w:space="0" w:color="auto"/>
          </w:divBdr>
        </w:div>
        <w:div w:id="1926763649">
          <w:marLeft w:val="0"/>
          <w:marRight w:val="0"/>
          <w:marTop w:val="0"/>
          <w:marBottom w:val="0"/>
          <w:divBdr>
            <w:top w:val="none" w:sz="0" w:space="0" w:color="auto"/>
            <w:left w:val="none" w:sz="0" w:space="0" w:color="auto"/>
            <w:bottom w:val="none" w:sz="0" w:space="0" w:color="auto"/>
            <w:right w:val="none" w:sz="0" w:space="0" w:color="auto"/>
          </w:divBdr>
        </w:div>
        <w:div w:id="1926763650">
          <w:marLeft w:val="0"/>
          <w:marRight w:val="0"/>
          <w:marTop w:val="0"/>
          <w:marBottom w:val="0"/>
          <w:divBdr>
            <w:top w:val="none" w:sz="0" w:space="0" w:color="auto"/>
            <w:left w:val="none" w:sz="0" w:space="0" w:color="auto"/>
            <w:bottom w:val="none" w:sz="0" w:space="0" w:color="auto"/>
            <w:right w:val="none" w:sz="0" w:space="0" w:color="auto"/>
          </w:divBdr>
        </w:div>
        <w:div w:id="1926763651">
          <w:marLeft w:val="0"/>
          <w:marRight w:val="0"/>
          <w:marTop w:val="0"/>
          <w:marBottom w:val="0"/>
          <w:divBdr>
            <w:top w:val="none" w:sz="0" w:space="0" w:color="auto"/>
            <w:left w:val="none" w:sz="0" w:space="0" w:color="auto"/>
            <w:bottom w:val="none" w:sz="0" w:space="0" w:color="auto"/>
            <w:right w:val="none" w:sz="0" w:space="0" w:color="auto"/>
          </w:divBdr>
        </w:div>
        <w:div w:id="1926763652">
          <w:marLeft w:val="0"/>
          <w:marRight w:val="0"/>
          <w:marTop w:val="0"/>
          <w:marBottom w:val="0"/>
          <w:divBdr>
            <w:top w:val="none" w:sz="0" w:space="0" w:color="auto"/>
            <w:left w:val="none" w:sz="0" w:space="0" w:color="auto"/>
            <w:bottom w:val="none" w:sz="0" w:space="0" w:color="auto"/>
            <w:right w:val="none" w:sz="0" w:space="0" w:color="auto"/>
          </w:divBdr>
        </w:div>
        <w:div w:id="1926763653">
          <w:marLeft w:val="0"/>
          <w:marRight w:val="0"/>
          <w:marTop w:val="0"/>
          <w:marBottom w:val="0"/>
          <w:divBdr>
            <w:top w:val="none" w:sz="0" w:space="0" w:color="auto"/>
            <w:left w:val="none" w:sz="0" w:space="0" w:color="auto"/>
            <w:bottom w:val="none" w:sz="0" w:space="0" w:color="auto"/>
            <w:right w:val="none" w:sz="0" w:space="0" w:color="auto"/>
          </w:divBdr>
        </w:div>
        <w:div w:id="1926763655">
          <w:marLeft w:val="0"/>
          <w:marRight w:val="0"/>
          <w:marTop w:val="0"/>
          <w:marBottom w:val="0"/>
          <w:divBdr>
            <w:top w:val="none" w:sz="0" w:space="0" w:color="auto"/>
            <w:left w:val="none" w:sz="0" w:space="0" w:color="auto"/>
            <w:bottom w:val="none" w:sz="0" w:space="0" w:color="auto"/>
            <w:right w:val="none" w:sz="0" w:space="0" w:color="auto"/>
          </w:divBdr>
        </w:div>
        <w:div w:id="1926763656">
          <w:marLeft w:val="0"/>
          <w:marRight w:val="0"/>
          <w:marTop w:val="0"/>
          <w:marBottom w:val="0"/>
          <w:divBdr>
            <w:top w:val="none" w:sz="0" w:space="0" w:color="auto"/>
            <w:left w:val="none" w:sz="0" w:space="0" w:color="auto"/>
            <w:bottom w:val="none" w:sz="0" w:space="0" w:color="auto"/>
            <w:right w:val="none" w:sz="0" w:space="0" w:color="auto"/>
          </w:divBdr>
        </w:div>
        <w:div w:id="1926763657">
          <w:marLeft w:val="0"/>
          <w:marRight w:val="0"/>
          <w:marTop w:val="0"/>
          <w:marBottom w:val="0"/>
          <w:divBdr>
            <w:top w:val="none" w:sz="0" w:space="0" w:color="auto"/>
            <w:left w:val="none" w:sz="0" w:space="0" w:color="auto"/>
            <w:bottom w:val="none" w:sz="0" w:space="0" w:color="auto"/>
            <w:right w:val="none" w:sz="0" w:space="0" w:color="auto"/>
          </w:divBdr>
        </w:div>
        <w:div w:id="1926763661">
          <w:marLeft w:val="0"/>
          <w:marRight w:val="0"/>
          <w:marTop w:val="0"/>
          <w:marBottom w:val="0"/>
          <w:divBdr>
            <w:top w:val="none" w:sz="0" w:space="0" w:color="auto"/>
            <w:left w:val="none" w:sz="0" w:space="0" w:color="auto"/>
            <w:bottom w:val="none" w:sz="0" w:space="0" w:color="auto"/>
            <w:right w:val="none" w:sz="0" w:space="0" w:color="auto"/>
          </w:divBdr>
        </w:div>
        <w:div w:id="1926763662">
          <w:marLeft w:val="0"/>
          <w:marRight w:val="0"/>
          <w:marTop w:val="0"/>
          <w:marBottom w:val="0"/>
          <w:divBdr>
            <w:top w:val="none" w:sz="0" w:space="0" w:color="auto"/>
            <w:left w:val="none" w:sz="0" w:space="0" w:color="auto"/>
            <w:bottom w:val="none" w:sz="0" w:space="0" w:color="auto"/>
            <w:right w:val="none" w:sz="0" w:space="0" w:color="auto"/>
          </w:divBdr>
        </w:div>
        <w:div w:id="1926763663">
          <w:marLeft w:val="0"/>
          <w:marRight w:val="0"/>
          <w:marTop w:val="0"/>
          <w:marBottom w:val="0"/>
          <w:divBdr>
            <w:top w:val="none" w:sz="0" w:space="0" w:color="auto"/>
            <w:left w:val="none" w:sz="0" w:space="0" w:color="auto"/>
            <w:bottom w:val="none" w:sz="0" w:space="0" w:color="auto"/>
            <w:right w:val="none" w:sz="0" w:space="0" w:color="auto"/>
          </w:divBdr>
        </w:div>
        <w:div w:id="1926763664">
          <w:marLeft w:val="0"/>
          <w:marRight w:val="0"/>
          <w:marTop w:val="0"/>
          <w:marBottom w:val="0"/>
          <w:divBdr>
            <w:top w:val="none" w:sz="0" w:space="0" w:color="auto"/>
            <w:left w:val="none" w:sz="0" w:space="0" w:color="auto"/>
            <w:bottom w:val="none" w:sz="0" w:space="0" w:color="auto"/>
            <w:right w:val="none" w:sz="0" w:space="0" w:color="auto"/>
          </w:divBdr>
        </w:div>
      </w:divsChild>
    </w:div>
    <w:div w:id="1926763666">
      <w:marLeft w:val="0"/>
      <w:marRight w:val="0"/>
      <w:marTop w:val="0"/>
      <w:marBottom w:val="0"/>
      <w:divBdr>
        <w:top w:val="none" w:sz="0" w:space="0" w:color="auto"/>
        <w:left w:val="none" w:sz="0" w:space="0" w:color="auto"/>
        <w:bottom w:val="none" w:sz="0" w:space="0" w:color="auto"/>
        <w:right w:val="none" w:sz="0" w:space="0" w:color="auto"/>
      </w:divBdr>
    </w:div>
    <w:div w:id="1926763667">
      <w:marLeft w:val="0"/>
      <w:marRight w:val="0"/>
      <w:marTop w:val="0"/>
      <w:marBottom w:val="0"/>
      <w:divBdr>
        <w:top w:val="none" w:sz="0" w:space="0" w:color="auto"/>
        <w:left w:val="none" w:sz="0" w:space="0" w:color="auto"/>
        <w:bottom w:val="none" w:sz="0" w:space="0" w:color="auto"/>
        <w:right w:val="none" w:sz="0" w:space="0" w:color="auto"/>
      </w:divBdr>
    </w:div>
    <w:div w:id="1926763668">
      <w:marLeft w:val="0"/>
      <w:marRight w:val="0"/>
      <w:marTop w:val="0"/>
      <w:marBottom w:val="0"/>
      <w:divBdr>
        <w:top w:val="none" w:sz="0" w:space="0" w:color="auto"/>
        <w:left w:val="none" w:sz="0" w:space="0" w:color="auto"/>
        <w:bottom w:val="none" w:sz="0" w:space="0" w:color="auto"/>
        <w:right w:val="none" w:sz="0" w:space="0" w:color="auto"/>
      </w:divBdr>
    </w:div>
    <w:div w:id="1926763669">
      <w:marLeft w:val="0"/>
      <w:marRight w:val="0"/>
      <w:marTop w:val="0"/>
      <w:marBottom w:val="0"/>
      <w:divBdr>
        <w:top w:val="none" w:sz="0" w:space="0" w:color="auto"/>
        <w:left w:val="none" w:sz="0" w:space="0" w:color="auto"/>
        <w:bottom w:val="none" w:sz="0" w:space="0" w:color="auto"/>
        <w:right w:val="none" w:sz="0" w:space="0" w:color="auto"/>
      </w:divBdr>
    </w:div>
    <w:div w:id="1926763670">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46AE31-7CA7-4AAD-9679-FFC4A97DF3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907</TotalTime>
  <Pages>17</Pages>
  <Words>4149</Words>
  <Characters>23651</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vera</dc:creator>
  <cp:keywords/>
  <dc:description/>
  <cp:lastModifiedBy>Inoue</cp:lastModifiedBy>
  <cp:revision>89</cp:revision>
  <cp:lastPrinted>2020-11-20T10:22:00Z</cp:lastPrinted>
  <dcterms:created xsi:type="dcterms:W3CDTF">2020-06-11T15:58:00Z</dcterms:created>
  <dcterms:modified xsi:type="dcterms:W3CDTF">2020-12-03T08:51:00Z</dcterms:modified>
</cp:coreProperties>
</file>